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60" w:rsidRPr="00C04DE6" w:rsidRDefault="000C2A60" w:rsidP="008601F8">
      <w:pPr>
        <w:pStyle w:val="3"/>
        <w:spacing w:before="0" w:line="240" w:lineRule="auto"/>
        <w:jc w:val="center"/>
        <w:rPr>
          <w:rFonts w:cs="Arial"/>
          <w:color w:val="auto"/>
          <w:sz w:val="32"/>
          <w:szCs w:val="32"/>
        </w:rPr>
      </w:pPr>
      <w:r w:rsidRPr="00C04DE6">
        <w:rPr>
          <w:rFonts w:cs="Arial"/>
          <w:color w:val="auto"/>
          <w:sz w:val="32"/>
          <w:szCs w:val="32"/>
        </w:rPr>
        <w:t>1</w:t>
      </w:r>
      <w:r>
        <w:rPr>
          <w:rFonts w:cs="Arial"/>
          <w:color w:val="auto"/>
          <w:sz w:val="32"/>
          <w:szCs w:val="32"/>
        </w:rPr>
        <w:t>9</w:t>
      </w:r>
      <w:r w:rsidRPr="00C04DE6">
        <w:rPr>
          <w:rFonts w:cs="Arial"/>
          <w:color w:val="auto"/>
          <w:sz w:val="32"/>
          <w:szCs w:val="32"/>
        </w:rPr>
        <w:t>.0</w:t>
      </w:r>
      <w:r>
        <w:rPr>
          <w:rFonts w:cs="Arial"/>
          <w:color w:val="auto"/>
          <w:sz w:val="32"/>
          <w:szCs w:val="32"/>
        </w:rPr>
        <w:t>1</w:t>
      </w:r>
      <w:r w:rsidRPr="00C04DE6">
        <w:rPr>
          <w:rFonts w:cs="Arial"/>
          <w:color w:val="auto"/>
          <w:sz w:val="32"/>
          <w:szCs w:val="32"/>
        </w:rPr>
        <w:t>.202</w:t>
      </w:r>
      <w:r w:rsidR="00225614">
        <w:rPr>
          <w:rFonts w:cs="Arial"/>
          <w:color w:val="auto"/>
          <w:sz w:val="32"/>
          <w:szCs w:val="32"/>
        </w:rPr>
        <w:t>4</w:t>
      </w:r>
      <w:r w:rsidRPr="00C04DE6">
        <w:rPr>
          <w:rFonts w:cs="Arial"/>
          <w:color w:val="auto"/>
          <w:sz w:val="32"/>
          <w:szCs w:val="32"/>
        </w:rPr>
        <w:t xml:space="preserve"> №</w:t>
      </w:r>
      <w:r>
        <w:rPr>
          <w:rFonts w:cs="Arial"/>
          <w:color w:val="auto"/>
          <w:sz w:val="32"/>
          <w:szCs w:val="32"/>
        </w:rPr>
        <w:t xml:space="preserve"> </w:t>
      </w:r>
      <w:r w:rsidR="00225614">
        <w:rPr>
          <w:rFonts w:cs="Arial"/>
          <w:color w:val="auto"/>
          <w:sz w:val="32"/>
          <w:szCs w:val="32"/>
        </w:rPr>
        <w:t>9</w:t>
      </w:r>
    </w:p>
    <w:p w:rsidR="000C2A60" w:rsidRPr="00C04DE6" w:rsidRDefault="000C2A60" w:rsidP="008601F8">
      <w:pPr>
        <w:spacing w:after="0" w:line="240" w:lineRule="auto"/>
        <w:jc w:val="center"/>
        <w:rPr>
          <w:rFonts w:ascii="Arial" w:hAnsi="Arial" w:cs="Arial"/>
          <w:b/>
          <w:sz w:val="32"/>
          <w:szCs w:val="32"/>
        </w:rPr>
      </w:pPr>
      <w:r w:rsidRPr="00C04DE6">
        <w:rPr>
          <w:rFonts w:ascii="Arial" w:hAnsi="Arial" w:cs="Arial"/>
          <w:b/>
          <w:sz w:val="32"/>
          <w:szCs w:val="32"/>
        </w:rPr>
        <w:t>РОССИЙСКАЯ ФЕДЕРАЦИЯ</w:t>
      </w:r>
    </w:p>
    <w:p w:rsidR="000C2A60" w:rsidRPr="00C04DE6" w:rsidRDefault="000C2A60" w:rsidP="008601F8">
      <w:pPr>
        <w:spacing w:after="0" w:line="240" w:lineRule="auto"/>
        <w:jc w:val="center"/>
        <w:rPr>
          <w:rFonts w:ascii="Arial" w:hAnsi="Arial" w:cs="Arial"/>
          <w:b/>
          <w:sz w:val="32"/>
          <w:szCs w:val="32"/>
        </w:rPr>
      </w:pPr>
      <w:r w:rsidRPr="00C04DE6">
        <w:rPr>
          <w:rFonts w:ascii="Arial" w:hAnsi="Arial" w:cs="Arial"/>
          <w:b/>
          <w:sz w:val="32"/>
          <w:szCs w:val="32"/>
        </w:rPr>
        <w:t>ИРКУТСКАЯ ОБЛАСТЬ</w:t>
      </w:r>
    </w:p>
    <w:p w:rsidR="000C2A60" w:rsidRPr="00C04DE6" w:rsidRDefault="000C2A60" w:rsidP="008601F8">
      <w:pPr>
        <w:spacing w:after="0" w:line="240" w:lineRule="auto"/>
        <w:jc w:val="center"/>
        <w:rPr>
          <w:rFonts w:ascii="Arial" w:hAnsi="Arial" w:cs="Arial"/>
          <w:b/>
          <w:sz w:val="32"/>
          <w:szCs w:val="32"/>
        </w:rPr>
      </w:pPr>
      <w:r w:rsidRPr="00C04DE6">
        <w:rPr>
          <w:rFonts w:ascii="Arial" w:hAnsi="Arial" w:cs="Arial"/>
          <w:b/>
          <w:sz w:val="32"/>
          <w:szCs w:val="32"/>
        </w:rPr>
        <w:t xml:space="preserve">БОХАНСКИЙ </w:t>
      </w:r>
      <w:r w:rsidR="008601F8">
        <w:rPr>
          <w:rFonts w:ascii="Arial" w:hAnsi="Arial" w:cs="Arial"/>
          <w:b/>
          <w:sz w:val="32"/>
          <w:szCs w:val="32"/>
        </w:rPr>
        <w:t xml:space="preserve">МУНИЦИПАЛЬНЫЙ </w:t>
      </w:r>
      <w:bookmarkStart w:id="0" w:name="_GoBack"/>
      <w:bookmarkEnd w:id="0"/>
      <w:r w:rsidRPr="00C04DE6">
        <w:rPr>
          <w:rFonts w:ascii="Arial" w:hAnsi="Arial" w:cs="Arial"/>
          <w:b/>
          <w:sz w:val="32"/>
          <w:szCs w:val="32"/>
        </w:rPr>
        <w:t>РАЙОН</w:t>
      </w:r>
    </w:p>
    <w:p w:rsidR="000C2A60" w:rsidRPr="00C04DE6" w:rsidRDefault="000C2A60" w:rsidP="008601F8">
      <w:pPr>
        <w:spacing w:after="0" w:line="240" w:lineRule="auto"/>
        <w:jc w:val="center"/>
        <w:rPr>
          <w:rFonts w:ascii="Arial" w:hAnsi="Arial" w:cs="Arial"/>
          <w:b/>
          <w:sz w:val="32"/>
          <w:szCs w:val="32"/>
        </w:rPr>
      </w:pPr>
      <w:r w:rsidRPr="00C04DE6">
        <w:rPr>
          <w:rFonts w:ascii="Arial" w:hAnsi="Arial" w:cs="Arial"/>
          <w:b/>
          <w:sz w:val="32"/>
          <w:szCs w:val="32"/>
        </w:rPr>
        <w:t>МУНИЦИПАЛЬНОЕ ОБРАЗОВАНИЕ «У</w:t>
      </w:r>
      <w:r>
        <w:rPr>
          <w:rFonts w:ascii="Arial" w:hAnsi="Arial" w:cs="Arial"/>
          <w:b/>
          <w:sz w:val="32"/>
          <w:szCs w:val="32"/>
        </w:rPr>
        <w:t>КЫР</w:t>
      </w:r>
      <w:r w:rsidRPr="00C04DE6">
        <w:rPr>
          <w:rFonts w:ascii="Arial" w:hAnsi="Arial" w:cs="Arial"/>
          <w:b/>
          <w:sz w:val="32"/>
          <w:szCs w:val="32"/>
        </w:rPr>
        <w:t>»</w:t>
      </w:r>
    </w:p>
    <w:p w:rsidR="000C2A60" w:rsidRPr="00C04DE6" w:rsidRDefault="000C2A60" w:rsidP="008601F8">
      <w:pPr>
        <w:spacing w:after="0" w:line="240" w:lineRule="auto"/>
        <w:jc w:val="center"/>
        <w:rPr>
          <w:rFonts w:ascii="Arial" w:hAnsi="Arial" w:cs="Arial"/>
          <w:b/>
          <w:sz w:val="32"/>
          <w:szCs w:val="32"/>
        </w:rPr>
      </w:pPr>
      <w:r w:rsidRPr="00C04DE6">
        <w:rPr>
          <w:rFonts w:ascii="Arial" w:hAnsi="Arial" w:cs="Arial"/>
          <w:b/>
          <w:sz w:val="32"/>
          <w:szCs w:val="32"/>
        </w:rPr>
        <w:t>АДМИНИСТРАЦИЯ</w:t>
      </w:r>
    </w:p>
    <w:p w:rsidR="000C2A60" w:rsidRPr="00C04DE6" w:rsidRDefault="000C2A60" w:rsidP="008601F8">
      <w:pPr>
        <w:spacing w:after="0" w:line="240" w:lineRule="auto"/>
        <w:jc w:val="center"/>
        <w:rPr>
          <w:rFonts w:ascii="Arial" w:hAnsi="Arial" w:cs="Arial"/>
          <w:b/>
          <w:sz w:val="32"/>
          <w:szCs w:val="32"/>
        </w:rPr>
      </w:pPr>
      <w:r w:rsidRPr="00C04DE6">
        <w:rPr>
          <w:rFonts w:ascii="Arial" w:hAnsi="Arial" w:cs="Arial"/>
          <w:b/>
          <w:sz w:val="32"/>
          <w:szCs w:val="32"/>
        </w:rPr>
        <w:t>ПОСТАНОВЛЕНИЕ</w:t>
      </w:r>
    </w:p>
    <w:p w:rsidR="000C2A60" w:rsidRPr="00C04DE6" w:rsidRDefault="000C2A60" w:rsidP="008601F8">
      <w:pPr>
        <w:spacing w:after="0" w:line="240" w:lineRule="auto"/>
        <w:jc w:val="center"/>
        <w:rPr>
          <w:rFonts w:ascii="Arial" w:hAnsi="Arial" w:cs="Arial"/>
          <w:sz w:val="32"/>
          <w:szCs w:val="32"/>
        </w:rPr>
      </w:pPr>
    </w:p>
    <w:p w:rsidR="000C2A60" w:rsidRPr="00E04937" w:rsidRDefault="000C2A60" w:rsidP="000C2A60">
      <w:pPr>
        <w:spacing w:after="0" w:line="240" w:lineRule="auto"/>
        <w:jc w:val="center"/>
        <w:rPr>
          <w:rFonts w:ascii="Arial" w:hAnsi="Arial" w:cs="Arial"/>
          <w:b/>
          <w:sz w:val="32"/>
          <w:szCs w:val="32"/>
        </w:rPr>
      </w:pPr>
      <w:r w:rsidRPr="00C04DE6">
        <w:rPr>
          <w:rFonts w:ascii="Arial" w:hAnsi="Arial" w:cs="Arial"/>
          <w:b/>
          <w:sz w:val="32"/>
          <w:szCs w:val="32"/>
        </w:rPr>
        <w:t>О</w:t>
      </w:r>
      <w:r>
        <w:rPr>
          <w:rFonts w:ascii="Arial" w:hAnsi="Arial" w:cs="Arial"/>
          <w:b/>
          <w:sz w:val="32"/>
          <w:szCs w:val="32"/>
        </w:rPr>
        <w:t xml:space="preserve"> ВНЕСЕНИИ ИЗМЕНЕНИЙ В </w:t>
      </w:r>
      <w:r w:rsidRPr="00E04937">
        <w:rPr>
          <w:rFonts w:ascii="Arial" w:hAnsi="Arial" w:cs="Arial"/>
          <w:b/>
          <w:sz w:val="32"/>
          <w:szCs w:val="32"/>
        </w:rPr>
        <w:t>ПОСТАНОВЛЕНИЕ</w:t>
      </w:r>
      <w:r>
        <w:rPr>
          <w:rFonts w:ascii="Arial" w:hAnsi="Arial" w:cs="Arial"/>
          <w:b/>
          <w:sz w:val="32"/>
          <w:szCs w:val="32"/>
        </w:rPr>
        <w:t xml:space="preserve"> ОТ </w:t>
      </w:r>
      <w:r w:rsidRPr="00E04937">
        <w:rPr>
          <w:rFonts w:ascii="Arial" w:hAnsi="Arial" w:cs="Arial"/>
          <w:b/>
          <w:sz w:val="32"/>
          <w:szCs w:val="32"/>
        </w:rPr>
        <w:t>29.03.2019г</w:t>
      </w:r>
      <w:r w:rsidR="00225614">
        <w:rPr>
          <w:rFonts w:ascii="Arial" w:hAnsi="Arial" w:cs="Arial"/>
          <w:b/>
          <w:sz w:val="32"/>
          <w:szCs w:val="32"/>
        </w:rPr>
        <w:t>.</w:t>
      </w:r>
      <w:r w:rsidRPr="00E04937">
        <w:rPr>
          <w:rFonts w:ascii="Arial" w:hAnsi="Arial" w:cs="Arial"/>
          <w:b/>
          <w:sz w:val="32"/>
          <w:szCs w:val="32"/>
        </w:rPr>
        <w:t xml:space="preserve"> № 21Б</w:t>
      </w:r>
      <w:r>
        <w:rPr>
          <w:rFonts w:ascii="Arial" w:hAnsi="Arial" w:cs="Arial"/>
          <w:b/>
          <w:sz w:val="32"/>
          <w:szCs w:val="32"/>
        </w:rPr>
        <w:t xml:space="preserve"> «</w:t>
      </w:r>
      <w:r w:rsidRPr="00E04937">
        <w:rPr>
          <w:rFonts w:ascii="Arial" w:hAnsi="Arial" w:cs="Arial"/>
          <w:b/>
          <w:sz w:val="32"/>
          <w:szCs w:val="32"/>
        </w:rPr>
        <w:t>ОБ УТВЕРЖДЕНИИ ПОЛОЖЕНИЯ ОБ ОПЛАТЕ ТРУДА РАБОТНИКОВ КУЛЬТУРЫ МУНИЦИПАЛЬНОГО ОБРАЗОВАНИЯ «УКЫР»</w:t>
      </w:r>
      <w:r>
        <w:rPr>
          <w:rFonts w:ascii="Arial" w:hAnsi="Arial" w:cs="Arial"/>
          <w:b/>
          <w:sz w:val="32"/>
          <w:szCs w:val="32"/>
        </w:rPr>
        <w:t>»</w:t>
      </w:r>
    </w:p>
    <w:p w:rsidR="000C2A60" w:rsidRPr="00C04DE6" w:rsidRDefault="000C2A60" w:rsidP="000C2A60">
      <w:pPr>
        <w:tabs>
          <w:tab w:val="left" w:pos="3901"/>
        </w:tabs>
        <w:spacing w:after="0" w:line="240" w:lineRule="auto"/>
        <w:ind w:firstLine="709"/>
        <w:jc w:val="center"/>
        <w:rPr>
          <w:rFonts w:ascii="Arial" w:hAnsi="Arial" w:cs="Arial"/>
          <w:b/>
          <w:sz w:val="32"/>
          <w:szCs w:val="32"/>
        </w:rPr>
      </w:pPr>
    </w:p>
    <w:p w:rsidR="000C2A60" w:rsidRDefault="000C2A60" w:rsidP="00D43983">
      <w:pPr>
        <w:spacing w:after="0" w:line="240" w:lineRule="auto"/>
        <w:ind w:firstLine="709"/>
        <w:jc w:val="both"/>
        <w:rPr>
          <w:rFonts w:ascii="Arial" w:hAnsi="Arial" w:cs="Arial"/>
          <w:sz w:val="24"/>
          <w:szCs w:val="24"/>
        </w:rPr>
      </w:pPr>
      <w:r>
        <w:rPr>
          <w:rFonts w:ascii="Arial" w:hAnsi="Arial" w:cs="Arial"/>
          <w:sz w:val="24"/>
          <w:szCs w:val="24"/>
        </w:rPr>
        <w:t xml:space="preserve">В </w:t>
      </w:r>
      <w:r w:rsidRPr="00AE18F1">
        <w:rPr>
          <w:rFonts w:ascii="Arial" w:hAnsi="Arial" w:cs="Arial"/>
          <w:sz w:val="24"/>
          <w:szCs w:val="24"/>
        </w:rPr>
        <w:t xml:space="preserve">соответствии с приказом министерства культуры и архивов Иркутской области от </w:t>
      </w:r>
      <w:proofErr w:type="spellStart"/>
      <w:proofErr w:type="gramStart"/>
      <w:r w:rsidR="00225614">
        <w:rPr>
          <w:rFonts w:ascii="Arial" w:hAnsi="Arial" w:cs="Arial"/>
          <w:sz w:val="24"/>
          <w:szCs w:val="24"/>
        </w:rPr>
        <w:t>от</w:t>
      </w:r>
      <w:proofErr w:type="spellEnd"/>
      <w:proofErr w:type="gramEnd"/>
      <w:r w:rsidR="00225614">
        <w:rPr>
          <w:rFonts w:ascii="Arial" w:hAnsi="Arial" w:cs="Arial"/>
          <w:sz w:val="24"/>
          <w:szCs w:val="24"/>
        </w:rPr>
        <w:t xml:space="preserve"> 18.01.2024 г.</w:t>
      </w:r>
      <w:r w:rsidR="00D43983">
        <w:rPr>
          <w:rFonts w:ascii="Arial" w:hAnsi="Arial" w:cs="Arial"/>
          <w:sz w:val="24"/>
          <w:szCs w:val="24"/>
        </w:rPr>
        <w:t xml:space="preserve"> № 56-1-мпр.</w:t>
      </w:r>
      <w:r>
        <w:rPr>
          <w:rFonts w:ascii="Arial" w:hAnsi="Arial" w:cs="Arial"/>
          <w:sz w:val="24"/>
          <w:szCs w:val="24"/>
        </w:rPr>
        <w:t>, администрация муниципального образования «Укыр»</w:t>
      </w:r>
    </w:p>
    <w:p w:rsidR="000C2A60" w:rsidRDefault="000C2A60" w:rsidP="000C2A60">
      <w:pPr>
        <w:autoSpaceDE w:val="0"/>
        <w:autoSpaceDN w:val="0"/>
        <w:adjustRightInd w:val="0"/>
        <w:spacing w:after="0" w:line="240" w:lineRule="auto"/>
        <w:ind w:firstLine="709"/>
        <w:jc w:val="center"/>
        <w:rPr>
          <w:rFonts w:ascii="Arial" w:hAnsi="Arial" w:cs="Arial"/>
          <w:b/>
          <w:bCs/>
          <w:kern w:val="2"/>
          <w:sz w:val="30"/>
          <w:szCs w:val="30"/>
        </w:rPr>
      </w:pPr>
    </w:p>
    <w:p w:rsidR="000C2A60" w:rsidRDefault="000C2A60" w:rsidP="000C2A60">
      <w:pPr>
        <w:autoSpaceDE w:val="0"/>
        <w:autoSpaceDN w:val="0"/>
        <w:adjustRightInd w:val="0"/>
        <w:spacing w:after="0" w:line="240" w:lineRule="auto"/>
        <w:ind w:firstLine="709"/>
        <w:jc w:val="center"/>
        <w:rPr>
          <w:rFonts w:ascii="Arial" w:hAnsi="Arial" w:cs="Arial"/>
          <w:b/>
          <w:bCs/>
          <w:kern w:val="2"/>
          <w:sz w:val="30"/>
          <w:szCs w:val="30"/>
        </w:rPr>
      </w:pPr>
      <w:r w:rsidRPr="00FF3007">
        <w:rPr>
          <w:rFonts w:ascii="Arial" w:hAnsi="Arial" w:cs="Arial"/>
          <w:b/>
          <w:bCs/>
          <w:kern w:val="2"/>
          <w:sz w:val="30"/>
          <w:szCs w:val="30"/>
        </w:rPr>
        <w:t>ПОСТАНОВЛЯЕТ:</w:t>
      </w:r>
    </w:p>
    <w:p w:rsidR="000C2A60" w:rsidRPr="004D3433" w:rsidRDefault="000C2A60" w:rsidP="000C2A60">
      <w:pPr>
        <w:spacing w:after="0" w:line="240" w:lineRule="auto"/>
        <w:ind w:firstLine="709"/>
        <w:jc w:val="both"/>
        <w:rPr>
          <w:rFonts w:ascii="Arial" w:hAnsi="Arial" w:cs="Arial"/>
          <w:sz w:val="30"/>
          <w:szCs w:val="30"/>
        </w:rPr>
      </w:pPr>
    </w:p>
    <w:p w:rsidR="000C2A60" w:rsidRDefault="000C2A60" w:rsidP="000C2A60">
      <w:pPr>
        <w:spacing w:after="0" w:line="240" w:lineRule="auto"/>
        <w:ind w:firstLine="709"/>
        <w:jc w:val="both"/>
        <w:rPr>
          <w:rFonts w:ascii="Arial" w:hAnsi="Arial" w:cs="Arial"/>
          <w:sz w:val="24"/>
          <w:szCs w:val="24"/>
        </w:rPr>
      </w:pPr>
      <w:r>
        <w:rPr>
          <w:rFonts w:ascii="Arial" w:hAnsi="Arial" w:cs="Arial"/>
          <w:sz w:val="24"/>
          <w:szCs w:val="24"/>
        </w:rPr>
        <w:t xml:space="preserve">1. </w:t>
      </w:r>
      <w:r w:rsidRPr="00AE18F1">
        <w:rPr>
          <w:rFonts w:ascii="Arial" w:hAnsi="Arial" w:cs="Arial"/>
          <w:sz w:val="24"/>
          <w:szCs w:val="24"/>
        </w:rPr>
        <w:t xml:space="preserve">Внести изменения в приложение </w:t>
      </w:r>
      <w:r>
        <w:rPr>
          <w:rFonts w:ascii="Arial" w:hAnsi="Arial" w:cs="Arial"/>
          <w:sz w:val="24"/>
          <w:szCs w:val="24"/>
        </w:rPr>
        <w:t>№ 1</w:t>
      </w:r>
      <w:r w:rsidRPr="00AE18F1">
        <w:rPr>
          <w:rFonts w:ascii="Arial" w:hAnsi="Arial" w:cs="Arial"/>
          <w:sz w:val="24"/>
          <w:szCs w:val="24"/>
        </w:rPr>
        <w:t xml:space="preserve"> к </w:t>
      </w:r>
      <w:r>
        <w:rPr>
          <w:rFonts w:ascii="Arial" w:hAnsi="Arial" w:cs="Arial"/>
          <w:sz w:val="24"/>
          <w:szCs w:val="24"/>
        </w:rPr>
        <w:t>П</w:t>
      </w:r>
      <w:r w:rsidRPr="00AE18F1">
        <w:rPr>
          <w:rFonts w:ascii="Arial" w:hAnsi="Arial" w:cs="Arial"/>
          <w:sz w:val="24"/>
          <w:szCs w:val="24"/>
        </w:rPr>
        <w:t xml:space="preserve">оложению об оплате труда работников муниципальных учреждений муниципального образования </w:t>
      </w:r>
      <w:r>
        <w:rPr>
          <w:rFonts w:ascii="Arial" w:hAnsi="Arial" w:cs="Arial"/>
          <w:sz w:val="24"/>
          <w:szCs w:val="24"/>
        </w:rPr>
        <w:t xml:space="preserve">«Укыр» от </w:t>
      </w:r>
      <w:r w:rsidR="00225614">
        <w:rPr>
          <w:rFonts w:ascii="Arial" w:hAnsi="Arial" w:cs="Arial"/>
          <w:sz w:val="24"/>
          <w:szCs w:val="24"/>
        </w:rPr>
        <w:t>13.12.2023 г.</w:t>
      </w:r>
      <w:r w:rsidR="00D43983">
        <w:rPr>
          <w:rFonts w:ascii="Arial" w:hAnsi="Arial" w:cs="Arial"/>
          <w:sz w:val="24"/>
          <w:szCs w:val="24"/>
        </w:rPr>
        <w:t xml:space="preserve"> № 825-рп «О мерах по индексации заработной платы работников государственных учреждений Иркутской области»</w:t>
      </w:r>
    </w:p>
    <w:p w:rsidR="000C2A60" w:rsidRPr="00C04DE6" w:rsidRDefault="000C2A60" w:rsidP="000C2A60">
      <w:pPr>
        <w:spacing w:after="0" w:line="240" w:lineRule="auto"/>
        <w:ind w:firstLine="709"/>
        <w:jc w:val="both"/>
        <w:rPr>
          <w:rFonts w:ascii="Arial" w:hAnsi="Arial" w:cs="Arial"/>
          <w:sz w:val="24"/>
          <w:szCs w:val="24"/>
        </w:rPr>
      </w:pPr>
      <w:r>
        <w:rPr>
          <w:rFonts w:ascii="Arial" w:hAnsi="Arial" w:cs="Arial"/>
          <w:sz w:val="24"/>
          <w:szCs w:val="24"/>
        </w:rPr>
        <w:t xml:space="preserve">2. </w:t>
      </w:r>
      <w:r w:rsidRPr="004D3433">
        <w:rPr>
          <w:rFonts w:ascii="Arial" w:hAnsi="Arial" w:cs="Arial"/>
          <w:sz w:val="24"/>
          <w:szCs w:val="24"/>
        </w:rPr>
        <w:t>Положение об оплате труда изложить в новой редакции</w:t>
      </w:r>
      <w:r>
        <w:rPr>
          <w:rFonts w:ascii="Arial" w:hAnsi="Arial" w:cs="Arial"/>
          <w:sz w:val="24"/>
          <w:szCs w:val="24"/>
        </w:rPr>
        <w:t>.</w:t>
      </w:r>
      <w:r w:rsidRPr="004D3433">
        <w:rPr>
          <w:rFonts w:ascii="Arial" w:hAnsi="Arial" w:cs="Arial"/>
          <w:sz w:val="24"/>
          <w:szCs w:val="24"/>
        </w:rPr>
        <w:t xml:space="preserve"> </w:t>
      </w:r>
    </w:p>
    <w:p w:rsidR="000C2A60" w:rsidRPr="00C04DE6" w:rsidRDefault="000C2A60" w:rsidP="000C2A60">
      <w:pPr>
        <w:spacing w:after="0" w:line="240" w:lineRule="auto"/>
        <w:ind w:firstLine="709"/>
        <w:jc w:val="both"/>
        <w:rPr>
          <w:rFonts w:ascii="Arial" w:hAnsi="Arial" w:cs="Arial"/>
          <w:sz w:val="24"/>
          <w:szCs w:val="24"/>
        </w:rPr>
      </w:pPr>
      <w:r w:rsidRPr="00C04DE6">
        <w:rPr>
          <w:rFonts w:ascii="Arial" w:hAnsi="Arial" w:cs="Arial"/>
          <w:sz w:val="24"/>
          <w:szCs w:val="24"/>
        </w:rPr>
        <w:t>4. Контроль за исполнением оставляю за собой.</w:t>
      </w:r>
    </w:p>
    <w:p w:rsidR="000C2A60" w:rsidRPr="00C04DE6" w:rsidRDefault="000C2A60" w:rsidP="000C2A60">
      <w:pPr>
        <w:spacing w:after="0" w:line="240" w:lineRule="auto"/>
        <w:ind w:firstLine="709"/>
        <w:rPr>
          <w:rFonts w:ascii="Arial" w:hAnsi="Arial" w:cs="Arial"/>
          <w:sz w:val="24"/>
          <w:szCs w:val="24"/>
        </w:rPr>
      </w:pPr>
    </w:p>
    <w:p w:rsidR="000C2A60" w:rsidRPr="00C04DE6" w:rsidRDefault="000C2A60" w:rsidP="000C2A60">
      <w:pPr>
        <w:spacing w:after="0" w:line="240" w:lineRule="auto"/>
        <w:ind w:firstLine="709"/>
        <w:rPr>
          <w:rFonts w:ascii="Arial" w:hAnsi="Arial" w:cs="Arial"/>
          <w:sz w:val="24"/>
          <w:szCs w:val="24"/>
        </w:rPr>
      </w:pPr>
    </w:p>
    <w:p w:rsidR="000C2A60" w:rsidRDefault="000C2A60" w:rsidP="000C2A60">
      <w:pPr>
        <w:spacing w:after="0" w:line="240" w:lineRule="auto"/>
        <w:ind w:firstLine="709"/>
        <w:rPr>
          <w:rFonts w:ascii="Arial" w:hAnsi="Arial" w:cs="Arial"/>
          <w:sz w:val="24"/>
          <w:szCs w:val="24"/>
        </w:rPr>
      </w:pPr>
      <w:r w:rsidRPr="00C04DE6">
        <w:rPr>
          <w:rFonts w:ascii="Arial" w:hAnsi="Arial" w:cs="Arial"/>
          <w:sz w:val="24"/>
          <w:szCs w:val="24"/>
        </w:rPr>
        <w:t xml:space="preserve">Глава </w:t>
      </w:r>
      <w:r>
        <w:rPr>
          <w:rFonts w:ascii="Arial" w:hAnsi="Arial" w:cs="Arial"/>
          <w:sz w:val="24"/>
          <w:szCs w:val="24"/>
        </w:rPr>
        <w:t>муниципального образования</w:t>
      </w:r>
      <w:r w:rsidRPr="00C04DE6">
        <w:rPr>
          <w:rFonts w:ascii="Arial" w:hAnsi="Arial" w:cs="Arial"/>
          <w:sz w:val="24"/>
          <w:szCs w:val="24"/>
        </w:rPr>
        <w:t xml:space="preserve"> «Укыр»</w:t>
      </w:r>
    </w:p>
    <w:p w:rsidR="000C2A60" w:rsidRDefault="000C2A60" w:rsidP="000C2A60">
      <w:pPr>
        <w:spacing w:after="0" w:line="240" w:lineRule="auto"/>
        <w:ind w:firstLine="709"/>
        <w:rPr>
          <w:rFonts w:ascii="Arial" w:hAnsi="Arial" w:cs="Arial"/>
          <w:sz w:val="24"/>
          <w:szCs w:val="24"/>
        </w:rPr>
      </w:pPr>
      <w:proofErr w:type="spellStart"/>
      <w:r w:rsidRPr="00C04DE6">
        <w:rPr>
          <w:rFonts w:ascii="Arial" w:hAnsi="Arial" w:cs="Arial"/>
          <w:sz w:val="24"/>
          <w:szCs w:val="24"/>
        </w:rPr>
        <w:t>Багайников</w:t>
      </w:r>
      <w:proofErr w:type="spellEnd"/>
      <w:r w:rsidRPr="00C04DE6">
        <w:rPr>
          <w:rFonts w:ascii="Arial" w:hAnsi="Arial" w:cs="Arial"/>
          <w:sz w:val="24"/>
          <w:szCs w:val="24"/>
        </w:rPr>
        <w:t xml:space="preserve"> </w:t>
      </w:r>
      <w:r>
        <w:rPr>
          <w:rFonts w:ascii="Arial" w:hAnsi="Arial" w:cs="Arial"/>
          <w:sz w:val="24"/>
          <w:szCs w:val="24"/>
        </w:rPr>
        <w:t>Владимир Алексеевич</w:t>
      </w: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Default="000C2A60" w:rsidP="000C2A60">
      <w:pPr>
        <w:spacing w:after="0" w:line="240" w:lineRule="auto"/>
        <w:ind w:firstLine="709"/>
      </w:pPr>
    </w:p>
    <w:p w:rsidR="000C2A60" w:rsidRPr="00F77C20" w:rsidRDefault="000C2A60" w:rsidP="000C2A60">
      <w:pPr>
        <w:spacing w:after="0" w:line="240" w:lineRule="auto"/>
        <w:ind w:firstLine="709"/>
        <w:jc w:val="right"/>
        <w:rPr>
          <w:rFonts w:ascii="Courier New" w:hAnsi="Courier New" w:cs="Courier New"/>
        </w:rPr>
      </w:pPr>
      <w:r w:rsidRPr="00F77C20">
        <w:rPr>
          <w:rFonts w:ascii="Courier New" w:hAnsi="Courier New" w:cs="Courier New"/>
        </w:rPr>
        <w:lastRenderedPageBreak/>
        <w:t>Приложение</w:t>
      </w:r>
      <w:r>
        <w:rPr>
          <w:rFonts w:ascii="Courier New" w:hAnsi="Courier New" w:cs="Courier New"/>
        </w:rPr>
        <w:t xml:space="preserve"> № 1</w:t>
      </w:r>
    </w:p>
    <w:p w:rsidR="000C2A60" w:rsidRPr="00F77C20" w:rsidRDefault="000C2A60" w:rsidP="000C2A60">
      <w:pPr>
        <w:spacing w:after="0" w:line="240" w:lineRule="auto"/>
        <w:ind w:firstLine="709"/>
        <w:jc w:val="right"/>
        <w:rPr>
          <w:rFonts w:ascii="Courier New" w:hAnsi="Courier New" w:cs="Courier New"/>
        </w:rPr>
      </w:pPr>
      <w:r w:rsidRPr="00F77C20">
        <w:rPr>
          <w:rFonts w:ascii="Courier New" w:hAnsi="Courier New" w:cs="Courier New"/>
        </w:rPr>
        <w:t xml:space="preserve">к Постановлению № </w:t>
      </w:r>
      <w:r w:rsidR="00225614">
        <w:rPr>
          <w:rFonts w:ascii="Courier New" w:hAnsi="Courier New" w:cs="Courier New"/>
        </w:rPr>
        <w:t>9</w:t>
      </w:r>
      <w:r w:rsidRPr="00F77C20">
        <w:rPr>
          <w:rFonts w:ascii="Courier New" w:hAnsi="Courier New" w:cs="Courier New"/>
        </w:rPr>
        <w:t xml:space="preserve"> от 19.01.202</w:t>
      </w:r>
      <w:r w:rsidR="00225614">
        <w:rPr>
          <w:rFonts w:ascii="Courier New" w:hAnsi="Courier New" w:cs="Courier New"/>
        </w:rPr>
        <w:t>4</w:t>
      </w:r>
      <w:r w:rsidRPr="00F77C20">
        <w:rPr>
          <w:rFonts w:ascii="Courier New" w:hAnsi="Courier New" w:cs="Courier New"/>
        </w:rPr>
        <w:t xml:space="preserve"> г.</w:t>
      </w:r>
    </w:p>
    <w:p w:rsidR="000C2A60" w:rsidRPr="00F77C20" w:rsidRDefault="000C2A60" w:rsidP="000C2A60">
      <w:pPr>
        <w:spacing w:after="0" w:line="240" w:lineRule="auto"/>
        <w:ind w:firstLine="709"/>
        <w:jc w:val="center"/>
        <w:rPr>
          <w:rFonts w:ascii="Arial" w:hAnsi="Arial" w:cs="Arial"/>
          <w:b/>
          <w:sz w:val="30"/>
          <w:szCs w:val="30"/>
        </w:rPr>
      </w:pPr>
    </w:p>
    <w:p w:rsidR="000C2A60" w:rsidRPr="00F77C20" w:rsidRDefault="000C2A60" w:rsidP="000C2A60">
      <w:pPr>
        <w:shd w:val="clear" w:color="auto" w:fill="FFFFFF"/>
        <w:spacing w:after="0" w:line="240" w:lineRule="auto"/>
        <w:jc w:val="center"/>
        <w:textAlignment w:val="baseline"/>
        <w:outlineLvl w:val="0"/>
        <w:rPr>
          <w:rFonts w:ascii="Arial" w:eastAsia="Times New Roman" w:hAnsi="Arial" w:cs="Arial"/>
          <w:b/>
          <w:sz w:val="30"/>
          <w:szCs w:val="30"/>
        </w:rPr>
      </w:pPr>
      <w:r w:rsidRPr="00F77C20">
        <w:rPr>
          <w:rFonts w:ascii="Arial" w:eastAsia="Times New Roman" w:hAnsi="Arial" w:cs="Arial"/>
          <w:b/>
          <w:sz w:val="30"/>
          <w:szCs w:val="30"/>
        </w:rPr>
        <w:t>ПОЛОЖЕНИЕ</w:t>
      </w:r>
    </w:p>
    <w:p w:rsidR="000C2A60" w:rsidRPr="00F77C20" w:rsidRDefault="000C2A60" w:rsidP="000C2A60">
      <w:pPr>
        <w:shd w:val="clear" w:color="auto" w:fill="FFFFFF"/>
        <w:spacing w:after="0" w:line="240" w:lineRule="auto"/>
        <w:jc w:val="center"/>
        <w:textAlignment w:val="baseline"/>
        <w:outlineLvl w:val="0"/>
        <w:rPr>
          <w:rFonts w:ascii="Arial" w:eastAsia="Times New Roman" w:hAnsi="Arial" w:cs="Arial"/>
          <w:b/>
          <w:sz w:val="30"/>
          <w:szCs w:val="30"/>
        </w:rPr>
      </w:pPr>
      <w:r w:rsidRPr="00F77C20">
        <w:rPr>
          <w:rFonts w:ascii="Arial" w:eastAsia="Times New Roman" w:hAnsi="Arial" w:cs="Arial"/>
          <w:b/>
          <w:sz w:val="30"/>
          <w:szCs w:val="30"/>
        </w:rPr>
        <w:t>ОБ ОПЛАТЕ ТРУДА РАБОТНИКОВ</w:t>
      </w:r>
    </w:p>
    <w:p w:rsidR="000C2A60" w:rsidRPr="00F77C20" w:rsidRDefault="000C2A60" w:rsidP="000C2A60">
      <w:pPr>
        <w:shd w:val="clear" w:color="auto" w:fill="FFFFFF"/>
        <w:spacing w:after="0" w:line="240" w:lineRule="auto"/>
        <w:jc w:val="center"/>
        <w:textAlignment w:val="baseline"/>
        <w:outlineLvl w:val="0"/>
        <w:rPr>
          <w:rFonts w:ascii="Arial" w:eastAsia="Times New Roman" w:hAnsi="Arial" w:cs="Arial"/>
          <w:b/>
          <w:sz w:val="30"/>
          <w:szCs w:val="30"/>
        </w:rPr>
      </w:pPr>
      <w:r w:rsidRPr="00F77C20">
        <w:rPr>
          <w:rFonts w:ascii="Arial" w:eastAsia="Times New Roman" w:hAnsi="Arial" w:cs="Arial"/>
          <w:b/>
          <w:sz w:val="30"/>
          <w:szCs w:val="30"/>
        </w:rPr>
        <w:t>МУНИЦИПАЛЬНОЕ БЮДЖЕТНОЕ УЧРЕЖДЕНИЕ КУЛЬТУРЫ</w:t>
      </w:r>
    </w:p>
    <w:p w:rsidR="000C2A60" w:rsidRPr="00F77C20" w:rsidRDefault="000C2A60" w:rsidP="000C2A60">
      <w:pPr>
        <w:shd w:val="clear" w:color="auto" w:fill="FFFFFF"/>
        <w:spacing w:after="0" w:line="240" w:lineRule="auto"/>
        <w:jc w:val="center"/>
        <w:textAlignment w:val="baseline"/>
        <w:outlineLvl w:val="0"/>
        <w:rPr>
          <w:rFonts w:ascii="Arial" w:eastAsia="Times New Roman" w:hAnsi="Arial" w:cs="Arial"/>
          <w:b/>
          <w:sz w:val="30"/>
          <w:szCs w:val="30"/>
        </w:rPr>
      </w:pPr>
      <w:r w:rsidRPr="00F77C20">
        <w:rPr>
          <w:rFonts w:ascii="Arial" w:eastAsia="Times New Roman" w:hAnsi="Arial" w:cs="Arial"/>
          <w:b/>
          <w:sz w:val="30"/>
          <w:szCs w:val="30"/>
        </w:rPr>
        <w:t>«СОЦИАЛЬНО- КУЛЬТУРНЫЙ ЦЕНТР»</w:t>
      </w:r>
    </w:p>
    <w:p w:rsidR="000C2A60" w:rsidRPr="00F77C20" w:rsidRDefault="000C2A60" w:rsidP="000C2A60">
      <w:pPr>
        <w:shd w:val="clear" w:color="auto" w:fill="FFFFFF"/>
        <w:spacing w:after="0" w:line="240" w:lineRule="auto"/>
        <w:jc w:val="center"/>
        <w:textAlignment w:val="baseline"/>
        <w:outlineLvl w:val="0"/>
        <w:rPr>
          <w:rFonts w:ascii="Arial" w:eastAsia="Times New Roman" w:hAnsi="Arial" w:cs="Arial"/>
          <w:b/>
          <w:sz w:val="30"/>
          <w:szCs w:val="30"/>
        </w:rPr>
      </w:pPr>
      <w:r w:rsidRPr="00F77C20">
        <w:rPr>
          <w:rFonts w:ascii="Arial" w:eastAsia="Times New Roman" w:hAnsi="Arial" w:cs="Arial"/>
          <w:b/>
          <w:sz w:val="30"/>
          <w:szCs w:val="30"/>
        </w:rPr>
        <w:t>МУНИЦИПАЛЬНОГО ОБРАЗОВАНИЯ «УКЫР»</w:t>
      </w:r>
    </w:p>
    <w:p w:rsidR="000C2A60" w:rsidRPr="00A225A8" w:rsidRDefault="000C2A60" w:rsidP="000C2A60">
      <w:pPr>
        <w:shd w:val="clear" w:color="auto" w:fill="FFFFFF"/>
        <w:spacing w:before="100" w:beforeAutospacing="1" w:after="100" w:afterAutospacing="1" w:line="240" w:lineRule="auto"/>
        <w:jc w:val="center"/>
        <w:textAlignment w:val="baseline"/>
        <w:outlineLvl w:val="0"/>
        <w:rPr>
          <w:rFonts w:ascii="Arial" w:eastAsia="Times New Roman" w:hAnsi="Arial" w:cs="Arial"/>
          <w:sz w:val="24"/>
          <w:szCs w:val="24"/>
        </w:rPr>
      </w:pPr>
      <w:r w:rsidRPr="00A225A8">
        <w:rPr>
          <w:rFonts w:ascii="Arial" w:eastAsia="Times New Roman" w:hAnsi="Arial" w:cs="Arial"/>
          <w:sz w:val="24"/>
          <w:szCs w:val="24"/>
        </w:rPr>
        <w:t>Глава 1. ОБЩИЕ ПОЛОЖЕНИЯ</w:t>
      </w:r>
    </w:p>
    <w:p w:rsidR="000C2A60" w:rsidRPr="00A225A8" w:rsidRDefault="000C2A60" w:rsidP="000C2A60">
      <w:pPr>
        <w:shd w:val="clear" w:color="auto" w:fill="FFFFFF"/>
        <w:spacing w:after="0" w:line="240" w:lineRule="auto"/>
        <w:ind w:firstLine="709"/>
        <w:jc w:val="both"/>
        <w:textAlignment w:val="baseline"/>
        <w:outlineLvl w:val="0"/>
        <w:rPr>
          <w:rFonts w:ascii="Arial" w:hAnsi="Arial" w:cs="Arial"/>
          <w:sz w:val="24"/>
          <w:szCs w:val="24"/>
        </w:rPr>
      </w:pPr>
      <w:r w:rsidRPr="00A225A8">
        <w:rPr>
          <w:rFonts w:ascii="Arial" w:eastAsia="Times New Roman" w:hAnsi="Arial" w:cs="Arial"/>
          <w:sz w:val="24"/>
          <w:szCs w:val="24"/>
        </w:rPr>
        <w:t xml:space="preserve">1. </w:t>
      </w:r>
      <w:proofErr w:type="gramStart"/>
      <w:r w:rsidRPr="00A225A8">
        <w:rPr>
          <w:rFonts w:ascii="Arial" w:eastAsia="Times New Roman" w:hAnsi="Arial" w:cs="Arial"/>
          <w:sz w:val="24"/>
          <w:szCs w:val="24"/>
        </w:rPr>
        <w:t>Настоящее положение об оплате труда работников муниципального  бюджетного учреждения культуры МО «Укыр» по отрасли «Культура» МО «Укыр», функции и полномочия учредителя которых осуществляют администрация МО «Укыр» (далее - Положение), разработан</w:t>
      </w:r>
      <w:r>
        <w:rPr>
          <w:rFonts w:ascii="Arial" w:eastAsia="Times New Roman" w:hAnsi="Arial" w:cs="Arial"/>
          <w:sz w:val="24"/>
          <w:szCs w:val="24"/>
        </w:rPr>
        <w:t xml:space="preserve">о в соответствии со статьей 144 </w:t>
      </w:r>
      <w:hyperlink r:id="rId5" w:history="1">
        <w:r w:rsidRPr="00A225A8">
          <w:rPr>
            <w:rFonts w:ascii="Arial" w:eastAsia="Times New Roman" w:hAnsi="Arial" w:cs="Arial"/>
            <w:sz w:val="24"/>
            <w:szCs w:val="24"/>
          </w:rPr>
          <w:t>Трудового кодекса Российской Федерации</w:t>
        </w:r>
      </w:hyperlink>
      <w:r w:rsidRPr="00A225A8">
        <w:rPr>
          <w:rFonts w:ascii="Arial" w:hAnsi="Arial" w:cs="Arial"/>
          <w:sz w:val="24"/>
          <w:szCs w:val="24"/>
        </w:rPr>
        <w:t>,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w:t>
      </w:r>
      <w:proofErr w:type="gramEnd"/>
      <w:r w:rsidRPr="00A225A8">
        <w:rPr>
          <w:rFonts w:ascii="Arial" w:hAnsi="Arial" w:cs="Arial"/>
          <w:sz w:val="24"/>
          <w:szCs w:val="24"/>
        </w:rPr>
        <w:t xml:space="preserve">, функции и полномочия </w:t>
      </w:r>
      <w:proofErr w:type="gramStart"/>
      <w:r w:rsidRPr="00A225A8">
        <w:rPr>
          <w:rFonts w:ascii="Arial" w:hAnsi="Arial" w:cs="Arial"/>
          <w:sz w:val="24"/>
          <w:szCs w:val="24"/>
        </w:rPr>
        <w:t>учредителя</w:t>
      </w:r>
      <w:proofErr w:type="gramEnd"/>
      <w:r w:rsidRPr="00A225A8">
        <w:rPr>
          <w:rFonts w:ascii="Arial" w:hAnsi="Arial" w:cs="Arial"/>
          <w:sz w:val="24"/>
          <w:szCs w:val="24"/>
        </w:rPr>
        <w:t xml:space="preserve"> которых осуществляет министерство культуры и архивов Иркутской области»,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утвержденных решением Российской трехсторонней комиссии по регулированию социально-трудовых отношений от 22.12.2017 протокол № 11, Постановлением адми</w:t>
      </w:r>
      <w:r>
        <w:rPr>
          <w:rFonts w:ascii="Arial" w:hAnsi="Arial" w:cs="Arial"/>
          <w:sz w:val="24"/>
          <w:szCs w:val="24"/>
        </w:rPr>
        <w:t>нистрации МО «</w:t>
      </w:r>
      <w:proofErr w:type="spellStart"/>
      <w:r>
        <w:rPr>
          <w:rFonts w:ascii="Arial" w:hAnsi="Arial" w:cs="Arial"/>
          <w:sz w:val="24"/>
          <w:szCs w:val="24"/>
        </w:rPr>
        <w:t>Боханский</w:t>
      </w:r>
      <w:proofErr w:type="spellEnd"/>
      <w:r>
        <w:rPr>
          <w:rFonts w:ascii="Arial" w:hAnsi="Arial" w:cs="Arial"/>
          <w:sz w:val="24"/>
          <w:szCs w:val="24"/>
        </w:rPr>
        <w:t xml:space="preserve"> район» от 27 июня 2018 года №570 «</w:t>
      </w:r>
      <w:r w:rsidRPr="00A225A8">
        <w:rPr>
          <w:rFonts w:ascii="Arial" w:hAnsi="Arial" w:cs="Arial"/>
          <w:sz w:val="24"/>
          <w:szCs w:val="24"/>
        </w:rPr>
        <w:t>Об утверждении пор</w:t>
      </w:r>
      <w:r>
        <w:rPr>
          <w:rFonts w:ascii="Arial" w:hAnsi="Arial" w:cs="Arial"/>
          <w:sz w:val="24"/>
          <w:szCs w:val="24"/>
        </w:rPr>
        <w:t xml:space="preserve">ядка </w:t>
      </w:r>
      <w:proofErr w:type="gramStart"/>
      <w:r>
        <w:rPr>
          <w:rFonts w:ascii="Arial" w:hAnsi="Arial" w:cs="Arial"/>
          <w:sz w:val="24"/>
          <w:szCs w:val="24"/>
        </w:rPr>
        <w:t>об оплате труда работников</w:t>
      </w:r>
      <w:r w:rsidRPr="00A225A8">
        <w:rPr>
          <w:rFonts w:ascii="Arial" w:hAnsi="Arial" w:cs="Arial"/>
          <w:sz w:val="24"/>
          <w:szCs w:val="24"/>
        </w:rPr>
        <w:t xml:space="preserve"> муниципальных учреждений муниципального </w:t>
      </w:r>
      <w:r>
        <w:rPr>
          <w:rFonts w:ascii="Arial" w:hAnsi="Arial" w:cs="Arial"/>
          <w:sz w:val="24"/>
          <w:szCs w:val="24"/>
        </w:rPr>
        <w:t>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w:t>
      </w:r>
      <w:r w:rsidRPr="00A225A8">
        <w:rPr>
          <w:rFonts w:ascii="Arial" w:hAnsi="Arial" w:cs="Arial"/>
          <w:sz w:val="24"/>
          <w:szCs w:val="24"/>
        </w:rPr>
        <w:t>Постановлением адми</w:t>
      </w:r>
      <w:r>
        <w:rPr>
          <w:rFonts w:ascii="Arial" w:hAnsi="Arial" w:cs="Arial"/>
          <w:sz w:val="24"/>
          <w:szCs w:val="24"/>
        </w:rPr>
        <w:t>нистрации МО «</w:t>
      </w:r>
      <w:proofErr w:type="spellStart"/>
      <w:r>
        <w:rPr>
          <w:rFonts w:ascii="Arial" w:hAnsi="Arial" w:cs="Arial"/>
          <w:sz w:val="24"/>
          <w:szCs w:val="24"/>
        </w:rPr>
        <w:t>Боханский</w:t>
      </w:r>
      <w:proofErr w:type="spellEnd"/>
      <w:r>
        <w:rPr>
          <w:rFonts w:ascii="Arial" w:hAnsi="Arial" w:cs="Arial"/>
          <w:sz w:val="24"/>
          <w:szCs w:val="24"/>
        </w:rPr>
        <w:t xml:space="preserve"> район» от 28 июня 2018 года №572 «</w:t>
      </w:r>
      <w:r w:rsidRPr="00A225A8">
        <w:rPr>
          <w:rFonts w:ascii="Arial" w:hAnsi="Arial" w:cs="Arial"/>
          <w:sz w:val="24"/>
          <w:szCs w:val="24"/>
        </w:rPr>
        <w:t>Об утверждении методических рекомендаций по регулированию оплаты труда работников муниципальных учреждений муниципального образования «</w:t>
      </w:r>
      <w:proofErr w:type="spellStart"/>
      <w:r w:rsidRPr="00A225A8">
        <w:rPr>
          <w:rFonts w:ascii="Arial" w:hAnsi="Arial" w:cs="Arial"/>
          <w:sz w:val="24"/>
          <w:szCs w:val="24"/>
        </w:rPr>
        <w:t>Боханский</w:t>
      </w:r>
      <w:proofErr w:type="spellEnd"/>
      <w:r w:rsidRPr="00A225A8">
        <w:rPr>
          <w:rFonts w:ascii="Arial" w:hAnsi="Arial" w:cs="Arial"/>
          <w:sz w:val="24"/>
          <w:szCs w:val="24"/>
        </w:rPr>
        <w:t xml:space="preserve"> район», Постановлением администрации МО «</w:t>
      </w:r>
      <w:proofErr w:type="spellStart"/>
      <w:r w:rsidRPr="00A225A8">
        <w:rPr>
          <w:rFonts w:ascii="Arial" w:hAnsi="Arial" w:cs="Arial"/>
          <w:sz w:val="24"/>
          <w:szCs w:val="24"/>
        </w:rPr>
        <w:t>Боханский</w:t>
      </w:r>
      <w:proofErr w:type="spellEnd"/>
      <w:r w:rsidRPr="00A225A8">
        <w:rPr>
          <w:rFonts w:ascii="Arial" w:hAnsi="Arial" w:cs="Arial"/>
          <w:sz w:val="24"/>
          <w:szCs w:val="24"/>
        </w:rPr>
        <w:t xml:space="preserve"> райо</w:t>
      </w:r>
      <w:r>
        <w:rPr>
          <w:rFonts w:ascii="Arial" w:hAnsi="Arial" w:cs="Arial"/>
          <w:sz w:val="24"/>
          <w:szCs w:val="24"/>
        </w:rPr>
        <w:t>н» от 28 июня 2018 года №573 «</w:t>
      </w:r>
      <w:r w:rsidRPr="00A225A8">
        <w:rPr>
          <w:rFonts w:ascii="Arial" w:hAnsi="Arial" w:cs="Arial"/>
          <w:sz w:val="24"/>
          <w:szCs w:val="24"/>
        </w:rPr>
        <w:t>Об утверждении порядка определения размера до</w:t>
      </w:r>
      <w:r>
        <w:rPr>
          <w:rFonts w:ascii="Arial" w:hAnsi="Arial" w:cs="Arial"/>
          <w:sz w:val="24"/>
          <w:szCs w:val="24"/>
        </w:rPr>
        <w:t xml:space="preserve">лжностного оклада руководителя </w:t>
      </w:r>
      <w:r w:rsidRPr="00A225A8">
        <w:rPr>
          <w:rFonts w:ascii="Arial" w:hAnsi="Arial" w:cs="Arial"/>
          <w:sz w:val="24"/>
          <w:szCs w:val="24"/>
        </w:rPr>
        <w:t>муниципального казен</w:t>
      </w:r>
      <w:r>
        <w:rPr>
          <w:rFonts w:ascii="Arial" w:hAnsi="Arial" w:cs="Arial"/>
          <w:sz w:val="24"/>
          <w:szCs w:val="24"/>
        </w:rPr>
        <w:t xml:space="preserve">ного, бюджетного </w:t>
      </w:r>
      <w:r w:rsidRPr="00A225A8">
        <w:rPr>
          <w:rFonts w:ascii="Arial" w:hAnsi="Arial" w:cs="Arial"/>
          <w:sz w:val="24"/>
          <w:szCs w:val="24"/>
        </w:rPr>
        <w:t>учреждения МО</w:t>
      </w:r>
      <w:proofErr w:type="gramEnd"/>
      <w:r w:rsidRPr="00A225A8">
        <w:rPr>
          <w:rFonts w:ascii="Arial" w:hAnsi="Arial" w:cs="Arial"/>
          <w:sz w:val="24"/>
          <w:szCs w:val="24"/>
        </w:rPr>
        <w:t xml:space="preserve"> «</w:t>
      </w:r>
      <w:proofErr w:type="spellStart"/>
      <w:r w:rsidRPr="00A225A8">
        <w:rPr>
          <w:rFonts w:ascii="Arial" w:hAnsi="Arial" w:cs="Arial"/>
          <w:sz w:val="24"/>
          <w:szCs w:val="24"/>
        </w:rPr>
        <w:t>Боханский</w:t>
      </w:r>
      <w:proofErr w:type="spellEnd"/>
      <w:r w:rsidRPr="00A225A8">
        <w:rPr>
          <w:rFonts w:ascii="Arial" w:hAnsi="Arial" w:cs="Arial"/>
          <w:sz w:val="24"/>
          <w:szCs w:val="24"/>
        </w:rPr>
        <w:t xml:space="preserve"> район»</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Настоящее положение применяется для расчетов расходов местного бюджета на оплату труда работников муниципального бюджетного учреждения культуры СКЦ МО «Укыр» по отрасли «Культура», для нормирования расходов на оплату труда организаций, являющихся получателями средств районного бюджета в рамках выполнения муниципального задания.</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В целях настоящего положения организациями культуры признаются библиотеки, культурно - досуговые учреждения, музеи и прочие учреждения культуры.</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(далее</w:t>
      </w:r>
      <w:r>
        <w:rPr>
          <w:rFonts w:ascii="Arial" w:eastAsia="Times New Roman" w:hAnsi="Arial" w:cs="Arial"/>
          <w:sz w:val="24"/>
          <w:szCs w:val="24"/>
        </w:rPr>
        <w:t xml:space="preserve"> </w:t>
      </w:r>
      <w:r w:rsidRPr="00A225A8">
        <w:rPr>
          <w:rFonts w:ascii="Arial" w:eastAsia="Times New Roman" w:hAnsi="Arial" w:cs="Arial"/>
          <w:sz w:val="24"/>
          <w:szCs w:val="24"/>
        </w:rPr>
        <w:t>- локальные акты об оплате труда), с учетом мнения представительного органа работников учреждения и согласовывают их с учредителем.</w:t>
      </w:r>
    </w:p>
    <w:p w:rsidR="000C2A60" w:rsidRPr="00A225A8" w:rsidRDefault="000C2A60" w:rsidP="000C2A60">
      <w:pPr>
        <w:shd w:val="clear" w:color="auto" w:fill="FFFFFF"/>
        <w:spacing w:after="0" w:line="240" w:lineRule="auto"/>
        <w:ind w:firstLine="709"/>
        <w:jc w:val="both"/>
        <w:textAlignment w:val="baseline"/>
        <w:outlineLvl w:val="0"/>
        <w:rPr>
          <w:rFonts w:ascii="Arial" w:hAnsi="Arial" w:cs="Arial"/>
          <w:sz w:val="24"/>
          <w:szCs w:val="24"/>
        </w:rPr>
      </w:pPr>
      <w:proofErr w:type="gramStart"/>
      <w:r w:rsidRPr="00A225A8">
        <w:rPr>
          <w:rFonts w:ascii="Arial" w:eastAsia="Times New Roman" w:hAnsi="Arial" w:cs="Arial"/>
          <w:sz w:val="24"/>
          <w:szCs w:val="24"/>
        </w:rPr>
        <w:t>Должности и профессии работников, вводимые в штат учреждения должны соответствовать уставным целям муниципального бюджетного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roofErr w:type="gramEnd"/>
      <w:r w:rsidRPr="00A225A8">
        <w:rPr>
          <w:rFonts w:ascii="Arial" w:eastAsia="Times New Roman" w:hAnsi="Arial" w:cs="Arial"/>
          <w:sz w:val="24"/>
          <w:szCs w:val="24"/>
        </w:rPr>
        <w:t xml:space="preserve"> Штатные расписания в обязательном порядке </w:t>
      </w:r>
      <w:r w:rsidRPr="00A225A8">
        <w:rPr>
          <w:rFonts w:ascii="Arial" w:eastAsia="Times New Roman" w:hAnsi="Arial" w:cs="Arial"/>
          <w:sz w:val="24"/>
          <w:szCs w:val="24"/>
        </w:rPr>
        <w:lastRenderedPageBreak/>
        <w:t xml:space="preserve">подлежат согласованию с финансовым органом муниципального образования, которое в их отношении </w:t>
      </w:r>
      <w:r w:rsidRPr="00A225A8">
        <w:rPr>
          <w:rFonts w:ascii="Arial" w:hAnsi="Arial" w:cs="Arial"/>
          <w:sz w:val="24"/>
          <w:szCs w:val="24"/>
        </w:rPr>
        <w:t>является главным распорядителем бюджетных средств.</w:t>
      </w:r>
    </w:p>
    <w:p w:rsidR="000C2A60" w:rsidRDefault="000C2A60" w:rsidP="000C2A60">
      <w:pPr>
        <w:pStyle w:val="ConsPlusNormal"/>
        <w:ind w:firstLine="709"/>
        <w:jc w:val="both"/>
        <w:outlineLvl w:val="0"/>
        <w:rPr>
          <w:rFonts w:ascii="Arial" w:hAnsi="Arial" w:cs="Arial"/>
          <w:sz w:val="24"/>
          <w:szCs w:val="24"/>
        </w:rPr>
      </w:pPr>
      <w:r w:rsidRPr="00316880">
        <w:rPr>
          <w:rFonts w:ascii="Arial" w:hAnsi="Arial" w:cs="Arial"/>
          <w:sz w:val="24"/>
          <w:szCs w:val="24"/>
        </w:rPr>
        <w:t>2. В целях применения настоящего Положения используются следующие термины: локальные акты об оплате труда - локальные нормативные акты, устанавливающие систему оплаты труда работников учреждения;</w:t>
      </w:r>
    </w:p>
    <w:p w:rsidR="000C2A60" w:rsidRDefault="000C2A60" w:rsidP="000C2A60">
      <w:pPr>
        <w:pStyle w:val="ConsPlusNormal"/>
        <w:ind w:firstLine="709"/>
        <w:jc w:val="both"/>
        <w:outlineLvl w:val="0"/>
        <w:rPr>
          <w:rFonts w:ascii="Arial" w:hAnsi="Arial" w:cs="Arial"/>
          <w:sz w:val="24"/>
          <w:szCs w:val="24"/>
        </w:rPr>
      </w:pPr>
      <w:r w:rsidRPr="00316880">
        <w:rPr>
          <w:rFonts w:ascii="Arial" w:hAnsi="Arial" w:cs="Arial"/>
          <w:sz w:val="24"/>
          <w:szCs w:val="24"/>
        </w:rPr>
        <w:t>работники администрации - руководитель учреждения, заместители руководителя учреждения и главный бухгалтер учреждения;</w:t>
      </w:r>
    </w:p>
    <w:p w:rsidR="000C2A60" w:rsidRDefault="000C2A60" w:rsidP="000C2A60">
      <w:pPr>
        <w:pStyle w:val="ConsPlusNormal"/>
        <w:ind w:firstLine="709"/>
        <w:jc w:val="both"/>
        <w:outlineLvl w:val="0"/>
        <w:rPr>
          <w:rFonts w:ascii="Arial" w:hAnsi="Arial" w:cs="Arial"/>
          <w:sz w:val="24"/>
          <w:szCs w:val="24"/>
        </w:rPr>
      </w:pPr>
      <w:r w:rsidRPr="00316880">
        <w:rPr>
          <w:rFonts w:ascii="Arial" w:hAnsi="Arial" w:cs="Arial"/>
          <w:sz w:val="24"/>
          <w:szCs w:val="24"/>
        </w:rPr>
        <w:t>работники учреждения - физические лица, с которыми руководитель учреждения заключил трудовой договор, и руководитель учреждения.</w:t>
      </w:r>
    </w:p>
    <w:p w:rsidR="000C2A60" w:rsidRPr="00316880"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 xml:space="preserve">3. </w:t>
      </w:r>
      <w:proofErr w:type="gramStart"/>
      <w:r w:rsidRPr="00A225A8">
        <w:rPr>
          <w:rFonts w:ascii="Arial" w:hAnsi="Arial" w:cs="Arial"/>
          <w:sz w:val="24"/>
          <w:szCs w:val="24"/>
        </w:rPr>
        <w:t>Фонд оплаты труда учреждения состоит из базовой и стимулирующей частей.</w:t>
      </w:r>
      <w:proofErr w:type="gramEnd"/>
      <w:r w:rsidRPr="00A225A8">
        <w:rPr>
          <w:rFonts w:ascii="Arial" w:hAnsi="Arial" w:cs="Arial"/>
          <w:sz w:val="24"/>
          <w:szCs w:val="24"/>
        </w:rPr>
        <w:t xml:space="preserve"> </w:t>
      </w:r>
      <w:proofErr w:type="gramStart"/>
      <w:r w:rsidRPr="00A225A8">
        <w:rPr>
          <w:rFonts w:ascii="Arial" w:hAnsi="Arial" w:cs="Arial"/>
          <w:sz w:val="24"/>
          <w:szCs w:val="24"/>
        </w:rPr>
        <w:t xml:space="preserve">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по должностям, не предусматривающим </w:t>
      </w:r>
      <w:proofErr w:type="spellStart"/>
      <w:r w:rsidRPr="00A225A8">
        <w:rPr>
          <w:rFonts w:ascii="Arial" w:hAnsi="Arial" w:cs="Arial"/>
          <w:sz w:val="24"/>
          <w:szCs w:val="24"/>
        </w:rPr>
        <w:t>категорийность</w:t>
      </w:r>
      <w:proofErr w:type="spellEnd"/>
      <w:r w:rsidRPr="00A225A8">
        <w:rPr>
          <w:rFonts w:ascii="Arial" w:hAnsi="Arial" w:cs="Arial"/>
          <w:sz w:val="24"/>
          <w:szCs w:val="24"/>
        </w:rPr>
        <w:t>, 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развития, непрерывного ста</w:t>
      </w:r>
      <w:r>
        <w:rPr>
          <w:rFonts w:ascii="Arial" w:hAnsi="Arial" w:cs="Arial"/>
          <w:sz w:val="24"/>
          <w:szCs w:val="24"/>
        </w:rPr>
        <w:t>жа работы в отрасли,</w:t>
      </w:r>
      <w:r w:rsidRPr="00A225A8">
        <w:rPr>
          <w:rFonts w:ascii="Arial" w:hAnsi="Arial" w:cs="Arial"/>
          <w:sz w:val="24"/>
          <w:szCs w:val="24"/>
        </w:rPr>
        <w:t xml:space="preserve"> за работу в условиях</w:t>
      </w:r>
      <w:proofErr w:type="gramEnd"/>
      <w:r w:rsidRPr="00A225A8">
        <w:rPr>
          <w:rFonts w:ascii="Arial" w:hAnsi="Arial" w:cs="Arial"/>
          <w:sz w:val="24"/>
          <w:szCs w:val="24"/>
        </w:rPr>
        <w:t xml:space="preserve">, </w:t>
      </w:r>
      <w:proofErr w:type="gramStart"/>
      <w:r w:rsidRPr="00A225A8">
        <w:rPr>
          <w:rFonts w:ascii="Arial" w:hAnsi="Arial" w:cs="Arial"/>
          <w:sz w:val="24"/>
          <w:szCs w:val="24"/>
        </w:rPr>
        <w:t>отклоняющихся</w:t>
      </w:r>
      <w:proofErr w:type="gramEnd"/>
      <w:r w:rsidRPr="00A225A8">
        <w:rPr>
          <w:rFonts w:ascii="Arial" w:hAnsi="Arial" w:cs="Arial"/>
          <w:sz w:val="24"/>
          <w:szCs w:val="24"/>
        </w:rPr>
        <w:t xml:space="preserve"> от нормальных (компенсационные выплаты) и должна составлять не менее 70 % общего фонда оплаты труда учреждения. </w:t>
      </w:r>
      <w:r w:rsidRPr="00316880">
        <w:rPr>
          <w:rFonts w:ascii="Arial" w:hAnsi="Arial" w:cs="Arial"/>
          <w:sz w:val="24"/>
          <w:szCs w:val="24"/>
        </w:rPr>
        <w:t>Стимулирующая часть фонда оплаты труда направляется на финансирование выплат за интенсивность, высокие результаты работы, качество труда и составляет 30 % общего фонда оплаты труда учреждения.</w:t>
      </w:r>
    </w:p>
    <w:p w:rsidR="000C2A60" w:rsidRPr="00A225A8" w:rsidRDefault="000C2A60" w:rsidP="000C2A60">
      <w:pPr>
        <w:pStyle w:val="ConsPlusNormal"/>
        <w:ind w:firstLine="709"/>
        <w:jc w:val="both"/>
        <w:rPr>
          <w:rFonts w:ascii="Arial" w:hAnsi="Arial" w:cs="Arial"/>
          <w:sz w:val="24"/>
          <w:szCs w:val="24"/>
        </w:rPr>
      </w:pPr>
      <w:r w:rsidRPr="00A225A8">
        <w:rPr>
          <w:rFonts w:ascii="Arial" w:hAnsi="Arial" w:cs="Arial"/>
          <w:sz w:val="24"/>
          <w:szCs w:val="24"/>
        </w:rPr>
        <w:t xml:space="preserve">4. </w:t>
      </w:r>
      <w:proofErr w:type="gramStart"/>
      <w:r w:rsidRPr="00A225A8">
        <w:rPr>
          <w:rFonts w:ascii="Arial" w:hAnsi="Arial" w:cs="Arial"/>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0C2A60" w:rsidRPr="00A225A8" w:rsidRDefault="000C2A60" w:rsidP="000C2A60">
      <w:pPr>
        <w:pStyle w:val="ConsPlusNormal"/>
        <w:ind w:firstLine="709"/>
        <w:jc w:val="both"/>
        <w:rPr>
          <w:rFonts w:ascii="Arial" w:hAnsi="Arial" w:cs="Arial"/>
          <w:sz w:val="24"/>
          <w:szCs w:val="24"/>
        </w:rPr>
      </w:pPr>
      <w:proofErr w:type="gramStart"/>
      <w:r w:rsidRPr="00A225A8">
        <w:rPr>
          <w:rFonts w:ascii="Arial" w:hAnsi="Arial" w:cs="Arial"/>
          <w:sz w:val="24"/>
          <w:szCs w:val="24"/>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roofErr w:type="gramEnd"/>
    </w:p>
    <w:p w:rsidR="000C2A60" w:rsidRPr="00316880" w:rsidRDefault="000C2A60" w:rsidP="000C2A60">
      <w:pPr>
        <w:pStyle w:val="ConsPlusNormal"/>
        <w:ind w:firstLine="709"/>
        <w:jc w:val="both"/>
        <w:rPr>
          <w:rFonts w:ascii="Arial" w:hAnsi="Arial" w:cs="Arial"/>
          <w:sz w:val="24"/>
          <w:szCs w:val="24"/>
        </w:rPr>
      </w:pPr>
      <w:r w:rsidRPr="00316880">
        <w:rPr>
          <w:rFonts w:ascii="Arial" w:hAnsi="Arial" w:cs="Arial"/>
          <w:sz w:val="24"/>
          <w:szCs w:val="24"/>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0C2A60" w:rsidRPr="00316880" w:rsidRDefault="000C2A60" w:rsidP="000C2A60">
      <w:pPr>
        <w:pStyle w:val="formattext"/>
        <w:shd w:val="clear" w:color="auto" w:fill="FFFFFF"/>
        <w:spacing w:before="0" w:beforeAutospacing="0" w:after="0" w:afterAutospacing="0"/>
        <w:ind w:firstLine="709"/>
        <w:jc w:val="both"/>
        <w:textAlignment w:val="baseline"/>
        <w:rPr>
          <w:rFonts w:ascii="Arial" w:hAnsi="Arial" w:cs="Arial"/>
          <w:shd w:val="clear" w:color="auto" w:fill="FFFFFF"/>
        </w:rPr>
      </w:pPr>
      <w:r w:rsidRPr="00316880">
        <w:rPr>
          <w:rFonts w:ascii="Arial" w:hAnsi="Arial" w:cs="Arial"/>
        </w:rPr>
        <w:t xml:space="preserve">5.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w:t>
      </w:r>
      <w:r w:rsidRPr="00316880">
        <w:rPr>
          <w:rFonts w:ascii="Arial" w:hAnsi="Arial" w:cs="Arial"/>
          <w:shd w:val="clear" w:color="auto" w:fill="FFFFFF"/>
        </w:rPr>
        <w:t>Рекомендуемые размеры минимальных окладов по квалификационным уровням, 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коэффициент).</w:t>
      </w:r>
    </w:p>
    <w:p w:rsidR="000C2A60" w:rsidRPr="00A225A8" w:rsidRDefault="000C2A60" w:rsidP="000C2A60">
      <w:pPr>
        <w:pStyle w:val="ConsPlusNormal"/>
        <w:ind w:firstLine="709"/>
        <w:jc w:val="both"/>
        <w:outlineLvl w:val="0"/>
        <w:rPr>
          <w:rFonts w:ascii="Arial" w:hAnsi="Arial" w:cs="Arial"/>
          <w:sz w:val="24"/>
          <w:szCs w:val="24"/>
        </w:rPr>
      </w:pPr>
      <w:r w:rsidRPr="00316880">
        <w:rPr>
          <w:rFonts w:ascii="Arial" w:hAnsi="Arial" w:cs="Arial"/>
          <w:sz w:val="24"/>
          <w:szCs w:val="24"/>
        </w:rPr>
        <w:t xml:space="preserve">6. Размеры и предельные величины повышающих коэффициентов к минимальному </w:t>
      </w:r>
      <w:r w:rsidRPr="00A225A8">
        <w:rPr>
          <w:rFonts w:ascii="Arial" w:hAnsi="Arial" w:cs="Arial"/>
          <w:sz w:val="24"/>
          <w:szCs w:val="24"/>
        </w:rPr>
        <w:t xml:space="preserve">окладу устанавливаются настоящим Положением. </w:t>
      </w:r>
      <w:proofErr w:type="gramStart"/>
      <w:r w:rsidRPr="00A225A8">
        <w:rPr>
          <w:rFonts w:ascii="Arial" w:hAnsi="Arial" w:cs="Arial"/>
          <w:sz w:val="24"/>
          <w:szCs w:val="24"/>
        </w:rPr>
        <w:t xml:space="preserve">Конкретные размеры повышающих коэффициентов работников устанавливаются локальными актами об оплате труда, с </w:t>
      </w:r>
      <w:r w:rsidRPr="00A225A8">
        <w:rPr>
          <w:rFonts w:ascii="Arial" w:hAnsi="Arial" w:cs="Arial"/>
          <w:sz w:val="24"/>
          <w:szCs w:val="24"/>
        </w:rPr>
        <w:lastRenderedPageBreak/>
        <w:t>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а также от уровня образования, профессионального развития, непрерывного стажа работы в отрасли, выслуги лет.</w:t>
      </w:r>
      <w:proofErr w:type="gramEnd"/>
    </w:p>
    <w:p w:rsidR="000C2A60" w:rsidRPr="00A225A8" w:rsidRDefault="000C2A60" w:rsidP="000C2A60">
      <w:pPr>
        <w:pStyle w:val="ConsPlusNormal"/>
        <w:ind w:firstLine="709"/>
        <w:jc w:val="both"/>
        <w:outlineLvl w:val="0"/>
        <w:rPr>
          <w:rFonts w:ascii="Arial" w:hAnsi="Arial" w:cs="Arial"/>
          <w:sz w:val="24"/>
          <w:szCs w:val="24"/>
        </w:rPr>
      </w:pPr>
      <w:proofErr w:type="gramStart"/>
      <w:r w:rsidRPr="00A225A8">
        <w:rPr>
          <w:rFonts w:ascii="Arial" w:hAnsi="Arial" w:cs="Arial"/>
          <w:sz w:val="24"/>
          <w:szCs w:val="24"/>
        </w:rPr>
        <w:t xml:space="preserve">Повышающие коэффициенты не устанавливаются руководителям 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w:t>
      </w:r>
      <w:proofErr w:type="spellStart"/>
      <w:r w:rsidRPr="00A225A8">
        <w:rPr>
          <w:rFonts w:ascii="Arial" w:hAnsi="Arial" w:cs="Arial"/>
          <w:sz w:val="24"/>
          <w:szCs w:val="24"/>
        </w:rPr>
        <w:t>Минздравсоцразвития</w:t>
      </w:r>
      <w:proofErr w:type="spellEnd"/>
      <w:r w:rsidRPr="00A225A8">
        <w:rPr>
          <w:rFonts w:ascii="Arial" w:hAnsi="Arial" w:cs="Arial"/>
          <w:sz w:val="24"/>
          <w:szCs w:val="24"/>
        </w:rPr>
        <w:t xml:space="preserve">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6" w:history="1">
        <w:r w:rsidRPr="00A225A8">
          <w:rPr>
            <w:rFonts w:ascii="Arial" w:hAnsi="Arial" w:cs="Arial"/>
            <w:sz w:val="24"/>
            <w:szCs w:val="24"/>
          </w:rPr>
          <w:t>раздел</w:t>
        </w:r>
      </w:hyperlink>
      <w:r w:rsidRPr="00A225A8">
        <w:rPr>
          <w:rFonts w:ascii="Arial" w:hAnsi="Arial" w:cs="Arial"/>
          <w:sz w:val="24"/>
          <w:szCs w:val="24"/>
        </w:rPr>
        <w:t xml:space="preserve"> "Квалификационные характеристики должностей работников культуры</w:t>
      </w:r>
      <w:r>
        <w:rPr>
          <w:rFonts w:ascii="Arial" w:hAnsi="Arial" w:cs="Arial"/>
          <w:sz w:val="24"/>
          <w:szCs w:val="24"/>
        </w:rPr>
        <w:t xml:space="preserve">, искусства и кинематографии", </w:t>
      </w:r>
      <w:hyperlink r:id="rId7" w:history="1">
        <w:r w:rsidRPr="00A225A8">
          <w:rPr>
            <w:rFonts w:ascii="Arial" w:hAnsi="Arial" w:cs="Arial"/>
            <w:sz w:val="24"/>
            <w:szCs w:val="24"/>
          </w:rPr>
          <w:t>постановлением</w:t>
        </w:r>
      </w:hyperlink>
      <w:r w:rsidRPr="00A225A8">
        <w:rPr>
          <w:rFonts w:ascii="Arial" w:hAnsi="Arial" w:cs="Arial"/>
          <w:sz w:val="24"/>
          <w:szCs w:val="24"/>
        </w:rPr>
        <w:t xml:space="preserve"> Минтруда РФ от</w:t>
      </w:r>
      <w:proofErr w:type="gramEnd"/>
      <w:r w:rsidRPr="00A225A8">
        <w:rPr>
          <w:rFonts w:ascii="Arial" w:hAnsi="Arial" w:cs="Arial"/>
          <w:sz w:val="24"/>
          <w:szCs w:val="24"/>
        </w:rPr>
        <w:t xml:space="preserve"> 21 августа 1998 года N 37 "Об утверждении Квалификационного справочника должностей руководителей, специалистов и других служащих", </w:t>
      </w:r>
      <w:hyperlink r:id="rId8" w:history="1">
        <w:r w:rsidRPr="00A225A8">
          <w:rPr>
            <w:rFonts w:ascii="Arial" w:hAnsi="Arial" w:cs="Arial"/>
            <w:sz w:val="24"/>
            <w:szCs w:val="24"/>
          </w:rPr>
          <w:t>приказом</w:t>
        </w:r>
      </w:hyperlink>
      <w:r w:rsidRPr="00A225A8">
        <w:rPr>
          <w:rFonts w:ascii="Arial" w:hAnsi="Arial" w:cs="Arial"/>
          <w:sz w:val="24"/>
          <w:szCs w:val="24"/>
        </w:rPr>
        <w:t xml:space="preserve"> </w:t>
      </w:r>
      <w:proofErr w:type="spellStart"/>
      <w:r w:rsidRPr="00A225A8">
        <w:rPr>
          <w:rFonts w:ascii="Arial" w:hAnsi="Arial" w:cs="Arial"/>
          <w:sz w:val="24"/>
          <w:szCs w:val="24"/>
        </w:rPr>
        <w:t>Минздравсоцразвития</w:t>
      </w:r>
      <w:proofErr w:type="spellEnd"/>
      <w:r w:rsidRPr="00A225A8">
        <w:rPr>
          <w:rFonts w:ascii="Arial" w:hAnsi="Arial" w:cs="Arial"/>
          <w:sz w:val="24"/>
          <w:szCs w:val="24"/>
        </w:rPr>
        <w:t xml:space="preserve">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0C2A60"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7.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8.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0C2A60"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9.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0C2A60" w:rsidRDefault="000C2A60" w:rsidP="000C2A60">
      <w:pPr>
        <w:pStyle w:val="ConsPlusNormal"/>
        <w:ind w:firstLine="709"/>
        <w:outlineLvl w:val="0"/>
        <w:rPr>
          <w:rFonts w:ascii="Arial" w:hAnsi="Arial" w:cs="Arial"/>
          <w:sz w:val="24"/>
          <w:szCs w:val="24"/>
        </w:rPr>
      </w:pPr>
      <w:r w:rsidRPr="00A225A8">
        <w:rPr>
          <w:rFonts w:ascii="Arial" w:hAnsi="Arial" w:cs="Arial"/>
          <w:sz w:val="24"/>
          <w:szCs w:val="24"/>
        </w:rPr>
        <w:t>10.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0C2A60" w:rsidRPr="00A225A8" w:rsidRDefault="000C2A60" w:rsidP="000C2A60">
      <w:pPr>
        <w:pStyle w:val="ConsPlusNormal"/>
        <w:ind w:firstLine="709"/>
        <w:outlineLvl w:val="0"/>
        <w:rPr>
          <w:rFonts w:ascii="Arial" w:hAnsi="Arial" w:cs="Arial"/>
          <w:sz w:val="24"/>
          <w:szCs w:val="24"/>
        </w:rPr>
      </w:pPr>
      <w:r w:rsidRPr="00A225A8">
        <w:rPr>
          <w:rFonts w:ascii="Arial" w:hAnsi="Arial" w:cs="Arial"/>
          <w:sz w:val="24"/>
          <w:szCs w:val="24"/>
        </w:rPr>
        <w:t>Размеры, порядок и условия установления стимулирующих выплат руководителю учреждения определяются учредителем на основании утвержденных им показателей эффективности деятельности руководителя учреждения.</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11.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 xml:space="preserve">12. Условия оплаты труда работников указываются в трудовых договорах. 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w:t>
      </w:r>
      <w:r w:rsidRPr="00A225A8">
        <w:rPr>
          <w:rFonts w:ascii="Arial" w:hAnsi="Arial" w:cs="Arial"/>
          <w:sz w:val="24"/>
          <w:szCs w:val="24"/>
        </w:rPr>
        <w:lastRenderedPageBreak/>
        <w:t>нормы трудового права, локальными нормативными актами, коллективными договорами, действующими в учреждении. Трудовые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rsidR="000C2A60" w:rsidRPr="00A225A8" w:rsidRDefault="000C2A60" w:rsidP="000C2A60">
      <w:pPr>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 xml:space="preserve">13. </w:t>
      </w:r>
      <w:proofErr w:type="gramStart"/>
      <w:r w:rsidRPr="00A225A8">
        <w:rPr>
          <w:rFonts w:ascii="Arial" w:eastAsia="Times New Roman" w:hAnsi="Arial" w:cs="Arial"/>
          <w:sz w:val="24"/>
          <w:szCs w:val="24"/>
        </w:rPr>
        <w:t>Размер оплаты труда</w:t>
      </w:r>
      <w:proofErr w:type="gramEnd"/>
      <w:r w:rsidRPr="00A225A8">
        <w:rPr>
          <w:rFonts w:ascii="Arial" w:eastAsia="Times New Roman" w:hAnsi="Arial" w:cs="Arial"/>
          <w:sz w:val="24"/>
          <w:szCs w:val="24"/>
        </w:rPr>
        <w:t xml:space="preserve">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w:t>
      </w:r>
      <w:r>
        <w:rPr>
          <w:rFonts w:ascii="Arial" w:eastAsia="Times New Roman" w:hAnsi="Arial" w:cs="Arial"/>
          <w:sz w:val="24"/>
          <w:szCs w:val="24"/>
        </w:rPr>
        <w:t xml:space="preserve">чением случаев, предусмотренных </w:t>
      </w:r>
      <w:hyperlink r:id="rId9" w:history="1">
        <w:r w:rsidRPr="00A225A8">
          <w:rPr>
            <w:rFonts w:ascii="Arial" w:eastAsia="Times New Roman" w:hAnsi="Arial" w:cs="Arial"/>
            <w:sz w:val="24"/>
            <w:szCs w:val="24"/>
          </w:rPr>
          <w:t>Трудовым кодексом Российской Федерации</w:t>
        </w:r>
      </w:hyperlink>
      <w:r w:rsidRPr="00A225A8">
        <w:rPr>
          <w:rFonts w:ascii="Arial" w:eastAsia="Times New Roman" w:hAnsi="Arial" w:cs="Arial"/>
          <w:sz w:val="24"/>
          <w:szCs w:val="24"/>
        </w:rPr>
        <w:t>.</w:t>
      </w:r>
    </w:p>
    <w:p w:rsidR="000C2A60" w:rsidRDefault="000C2A60" w:rsidP="000C2A60">
      <w:pPr>
        <w:spacing w:after="0" w:line="240" w:lineRule="auto"/>
        <w:ind w:firstLine="709"/>
        <w:outlineLvl w:val="0"/>
        <w:rPr>
          <w:rFonts w:ascii="Arial" w:eastAsia="Times New Roman" w:hAnsi="Arial" w:cs="Arial"/>
          <w:sz w:val="24"/>
          <w:szCs w:val="24"/>
        </w:rPr>
      </w:pPr>
      <w:r w:rsidRPr="00A225A8">
        <w:rPr>
          <w:rFonts w:ascii="Arial" w:eastAsia="Times New Roman" w:hAnsi="Arial" w:cs="Arial"/>
          <w:sz w:val="24"/>
          <w:szCs w:val="24"/>
        </w:rPr>
        <w:t>14. Оплата труда работников производится в пределах бюджетных ассигнований, предусмотренных Решением Думы о бюджете муниципального образования «Укыр» на соответствующий финансовый год.</w:t>
      </w:r>
    </w:p>
    <w:p w:rsidR="000C2A60" w:rsidRPr="00A225A8" w:rsidRDefault="000C2A60" w:rsidP="000C2A60">
      <w:pPr>
        <w:spacing w:after="0" w:line="240" w:lineRule="auto"/>
        <w:ind w:firstLine="709"/>
        <w:outlineLvl w:val="0"/>
        <w:rPr>
          <w:rFonts w:ascii="Arial" w:eastAsia="Times New Roman" w:hAnsi="Arial" w:cs="Arial"/>
          <w:sz w:val="24"/>
          <w:szCs w:val="24"/>
        </w:rPr>
      </w:pPr>
      <w:r w:rsidRPr="00A225A8">
        <w:rPr>
          <w:rFonts w:ascii="Arial" w:eastAsia="Times New Roman" w:hAnsi="Arial" w:cs="Arial"/>
          <w:sz w:val="24"/>
          <w:szCs w:val="24"/>
        </w:rPr>
        <w:t>15.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0C2A60" w:rsidRPr="00A225A8" w:rsidRDefault="000C2A60" w:rsidP="000C2A60">
      <w:pPr>
        <w:spacing w:after="0" w:line="240" w:lineRule="auto"/>
        <w:ind w:firstLine="709"/>
        <w:jc w:val="both"/>
        <w:outlineLvl w:val="0"/>
        <w:rPr>
          <w:rFonts w:ascii="Arial" w:hAnsi="Arial" w:cs="Arial"/>
          <w:sz w:val="24"/>
          <w:szCs w:val="24"/>
        </w:rPr>
      </w:pPr>
      <w:r w:rsidRPr="00A225A8">
        <w:rPr>
          <w:rFonts w:ascii="Arial" w:eastAsia="Times New Roman" w:hAnsi="Arial" w:cs="Arial"/>
          <w:sz w:val="24"/>
          <w:szCs w:val="24"/>
        </w:rPr>
        <w:t xml:space="preserve">16. </w:t>
      </w:r>
      <w:r w:rsidRPr="00A225A8">
        <w:rPr>
          <w:rFonts w:ascii="Arial" w:hAnsi="Arial" w:cs="Arial"/>
          <w:sz w:val="24"/>
          <w:szCs w:val="24"/>
        </w:rPr>
        <w:t>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персоналу. 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 Вспомогательный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учреждения. 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1)размер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5 к 1.</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proofErr w:type="gramStart"/>
      <w:r w:rsidRPr="00A225A8">
        <w:rPr>
          <w:rFonts w:ascii="Arial" w:eastAsia="Times New Roman" w:hAnsi="Arial" w:cs="Arial"/>
          <w:sz w:val="24"/>
          <w:szCs w:val="24"/>
        </w:rPr>
        <w:t>Средняя заработная плата работников администрации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w:t>
      </w:r>
      <w:r>
        <w:rPr>
          <w:rFonts w:ascii="Arial" w:eastAsia="Times New Roman" w:hAnsi="Arial" w:cs="Arial"/>
          <w:sz w:val="24"/>
          <w:szCs w:val="24"/>
        </w:rPr>
        <w:t xml:space="preserve">дарных месяцев в соответствии с </w:t>
      </w:r>
      <w:hyperlink r:id="rId10" w:history="1">
        <w:r w:rsidRPr="00A225A8">
          <w:rPr>
            <w:rFonts w:ascii="Arial" w:eastAsia="Times New Roman" w:hAnsi="Arial" w:cs="Arial"/>
            <w:sz w:val="24"/>
            <w:szCs w:val="24"/>
          </w:rPr>
          <w:t>Положением об особенностях порядка исчисления средней заработной платы</w:t>
        </w:r>
      </w:hyperlink>
      <w:r>
        <w:rPr>
          <w:rFonts w:ascii="Arial" w:eastAsia="Times New Roman" w:hAnsi="Arial" w:cs="Arial"/>
          <w:sz w:val="24"/>
          <w:szCs w:val="24"/>
        </w:rPr>
        <w:t xml:space="preserve">, утвержденным </w:t>
      </w:r>
      <w:hyperlink r:id="rId11" w:history="1">
        <w:r w:rsidRPr="00A225A8">
          <w:rPr>
            <w:rFonts w:ascii="Arial" w:eastAsia="Times New Roman" w:hAnsi="Arial" w:cs="Arial"/>
            <w:sz w:val="24"/>
            <w:szCs w:val="24"/>
          </w:rPr>
          <w:t>постановлением Правительства Российской Федерации от 24 декабря 2007 года N 922 "Об особенностях порядка исчисления средней заработной платы"</w:t>
        </w:r>
      </w:hyperlink>
      <w:proofErr w:type="gramEnd"/>
    </w:p>
    <w:p w:rsidR="000C2A60"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17. Заработная плата работников учреждений (без учета стимулирующих выплат, за исключением стимулирующих выплат за непрерывный стаж работы</w:t>
      </w:r>
      <w:proofErr w:type="gramStart"/>
      <w:r w:rsidRPr="00A225A8">
        <w:rPr>
          <w:rFonts w:ascii="Arial" w:eastAsia="Times New Roman" w:hAnsi="Arial" w:cs="Arial"/>
          <w:sz w:val="24"/>
          <w:szCs w:val="24"/>
        </w:rPr>
        <w:t xml:space="preserve"> ,</w:t>
      </w:r>
      <w:proofErr w:type="gramEnd"/>
      <w:r w:rsidRPr="00A225A8">
        <w:rPr>
          <w:rFonts w:ascii="Arial" w:eastAsia="Times New Roman" w:hAnsi="Arial" w:cs="Arial"/>
          <w:sz w:val="24"/>
          <w:szCs w:val="24"/>
        </w:rPr>
        <w:t xml:space="preserve">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w:t>
      </w:r>
      <w:r w:rsidRPr="00A225A8">
        <w:rPr>
          <w:rFonts w:ascii="Arial" w:eastAsia="Times New Roman" w:hAnsi="Arial" w:cs="Arial"/>
          <w:sz w:val="24"/>
          <w:szCs w:val="24"/>
        </w:rPr>
        <w:lastRenderedPageBreak/>
        <w:t>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18.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19.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0C2A60" w:rsidRPr="00A225A8" w:rsidRDefault="000C2A60" w:rsidP="000C2A60">
      <w:pPr>
        <w:pStyle w:val="ConsPlusNormal"/>
        <w:ind w:firstLine="709"/>
        <w:jc w:val="center"/>
        <w:outlineLvl w:val="0"/>
        <w:rPr>
          <w:rFonts w:ascii="Arial" w:hAnsi="Arial" w:cs="Arial"/>
          <w:sz w:val="24"/>
          <w:szCs w:val="24"/>
        </w:rPr>
      </w:pPr>
      <w:r w:rsidRPr="00A225A8">
        <w:rPr>
          <w:rFonts w:ascii="Arial" w:hAnsi="Arial" w:cs="Arial"/>
          <w:sz w:val="24"/>
          <w:szCs w:val="24"/>
        </w:rPr>
        <w:t>Глава 2. ОСНОВНЫЕ УСЛОВИЯ ОПЛАТЫ ТРУДА</w:t>
      </w:r>
    </w:p>
    <w:p w:rsidR="000C2A60" w:rsidRPr="00A225A8" w:rsidRDefault="000C2A60" w:rsidP="000C2A60">
      <w:pPr>
        <w:pStyle w:val="ConsPlusNormal"/>
        <w:ind w:firstLine="709"/>
        <w:jc w:val="both"/>
        <w:outlineLvl w:val="0"/>
        <w:rPr>
          <w:rFonts w:ascii="Arial" w:hAnsi="Arial" w:cs="Arial"/>
          <w:sz w:val="24"/>
          <w:szCs w:val="24"/>
        </w:rPr>
      </w:pPr>
      <w:bookmarkStart w:id="1" w:name="P109"/>
      <w:bookmarkEnd w:id="1"/>
      <w:r w:rsidRPr="00A225A8">
        <w:rPr>
          <w:rFonts w:ascii="Arial" w:hAnsi="Arial" w:cs="Arial"/>
          <w:sz w:val="24"/>
          <w:szCs w:val="24"/>
        </w:rPr>
        <w:t xml:space="preserve">20.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w:t>
      </w:r>
      <w:proofErr w:type="gramStart"/>
      <w:r w:rsidRPr="00A225A8">
        <w:rPr>
          <w:rFonts w:ascii="Arial" w:hAnsi="Arial" w:cs="Arial"/>
          <w:sz w:val="24"/>
          <w:szCs w:val="24"/>
        </w:rPr>
        <w:t>к</w:t>
      </w:r>
      <w:proofErr w:type="gramEnd"/>
      <w:r w:rsidRPr="00A225A8">
        <w:rPr>
          <w:rFonts w:ascii="Arial" w:hAnsi="Arial" w:cs="Arial"/>
          <w:sz w:val="24"/>
          <w:szCs w:val="24"/>
        </w:rPr>
        <w:t xml:space="preserve"> соответствующим ПКГ, если иное не установлено </w:t>
      </w:r>
      <w:hyperlink w:anchor="P87" w:history="1">
        <w:r w:rsidRPr="00A225A8">
          <w:rPr>
            <w:rFonts w:ascii="Arial" w:hAnsi="Arial" w:cs="Arial"/>
            <w:sz w:val="24"/>
            <w:szCs w:val="24"/>
          </w:rPr>
          <w:t xml:space="preserve">пунктом </w:t>
        </w:r>
      </w:hyperlink>
      <w:r w:rsidRPr="00A225A8">
        <w:rPr>
          <w:rFonts w:ascii="Arial" w:hAnsi="Arial" w:cs="Arial"/>
          <w:sz w:val="24"/>
          <w:szCs w:val="24"/>
        </w:rPr>
        <w:t>5 настоящего Положения.</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Должностной оклад работников рассчитывается по формуле:</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 xml:space="preserve">ДО = МО + </w:t>
      </w:r>
      <w:proofErr w:type="gramStart"/>
      <w:r w:rsidRPr="00A225A8">
        <w:rPr>
          <w:rFonts w:ascii="Arial" w:hAnsi="Arial" w:cs="Arial"/>
          <w:sz w:val="24"/>
          <w:szCs w:val="24"/>
        </w:rPr>
        <w:t>МО</w:t>
      </w:r>
      <w:proofErr w:type="gramEnd"/>
      <w:r w:rsidRPr="00A225A8">
        <w:rPr>
          <w:rFonts w:ascii="Arial" w:hAnsi="Arial" w:cs="Arial"/>
          <w:sz w:val="24"/>
          <w:szCs w:val="24"/>
        </w:rPr>
        <w:t xml:space="preserve"> x ПК+ Мох ППК</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где:</w:t>
      </w:r>
    </w:p>
    <w:p w:rsidR="000C2A60" w:rsidRPr="00A225A8" w:rsidRDefault="000C2A60" w:rsidP="000C2A60">
      <w:pPr>
        <w:pStyle w:val="ConsPlusNormal"/>
        <w:ind w:firstLine="709"/>
        <w:jc w:val="both"/>
        <w:outlineLvl w:val="0"/>
        <w:rPr>
          <w:rFonts w:ascii="Arial" w:hAnsi="Arial" w:cs="Arial"/>
          <w:sz w:val="24"/>
          <w:szCs w:val="24"/>
        </w:rPr>
      </w:pPr>
      <w:proofErr w:type="gramStart"/>
      <w:r w:rsidRPr="00A225A8">
        <w:rPr>
          <w:rFonts w:ascii="Arial" w:hAnsi="Arial" w:cs="Arial"/>
          <w:sz w:val="24"/>
          <w:szCs w:val="24"/>
        </w:rPr>
        <w:t>ДО</w:t>
      </w:r>
      <w:proofErr w:type="gramEnd"/>
      <w:r w:rsidRPr="00A225A8">
        <w:rPr>
          <w:rFonts w:ascii="Arial" w:hAnsi="Arial" w:cs="Arial"/>
          <w:sz w:val="24"/>
          <w:szCs w:val="24"/>
        </w:rPr>
        <w:t xml:space="preserve"> - должностной оклад,</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МО - минимальный оклад,</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ПК - повышающий коэффициент,</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ПП</w:t>
      </w:r>
      <w:proofErr w:type="gramStart"/>
      <w:r w:rsidRPr="00A225A8">
        <w:rPr>
          <w:rFonts w:ascii="Arial" w:hAnsi="Arial" w:cs="Arial"/>
          <w:sz w:val="24"/>
          <w:szCs w:val="24"/>
        </w:rPr>
        <w:t>К-</w:t>
      </w:r>
      <w:proofErr w:type="gramEnd"/>
      <w:r w:rsidRPr="00A225A8">
        <w:rPr>
          <w:rFonts w:ascii="Arial" w:hAnsi="Arial" w:cs="Arial"/>
          <w:sz w:val="24"/>
          <w:szCs w:val="24"/>
        </w:rPr>
        <w:t xml:space="preserve"> персональный повышающий коэффициент.</w:t>
      </w:r>
    </w:p>
    <w:p w:rsidR="000C2A60" w:rsidRPr="00A225A8" w:rsidRDefault="000C2A60" w:rsidP="000C2A60">
      <w:pPr>
        <w:pStyle w:val="ConsPlusNormal"/>
        <w:ind w:firstLine="709"/>
        <w:jc w:val="both"/>
        <w:outlineLvl w:val="0"/>
        <w:rPr>
          <w:rFonts w:ascii="Arial" w:hAnsi="Arial" w:cs="Arial"/>
          <w:sz w:val="24"/>
          <w:szCs w:val="24"/>
        </w:rPr>
      </w:pPr>
      <w:bookmarkStart w:id="2" w:name="P120"/>
      <w:bookmarkEnd w:id="2"/>
      <w:r w:rsidRPr="00A225A8">
        <w:rPr>
          <w:rFonts w:ascii="Arial" w:hAnsi="Arial" w:cs="Arial"/>
          <w:sz w:val="24"/>
          <w:szCs w:val="24"/>
        </w:rPr>
        <w:t>21. При заключении трудовых договоров работникам устанавливаются следующие повышающие коэффициенты к минимальному окладу:</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 xml:space="preserve">а) за категорию (квалификационную, должностную, профессиональную) по должностям (профессиям), включенным в ПКГ и (или) предусматривающим </w:t>
      </w:r>
      <w:proofErr w:type="spellStart"/>
      <w:r w:rsidRPr="00A225A8">
        <w:rPr>
          <w:rFonts w:ascii="Arial" w:hAnsi="Arial" w:cs="Arial"/>
          <w:sz w:val="24"/>
          <w:szCs w:val="24"/>
        </w:rPr>
        <w:t>категорийность</w:t>
      </w:r>
      <w:proofErr w:type="spellEnd"/>
      <w:r w:rsidRPr="00A225A8">
        <w:rPr>
          <w:rFonts w:ascii="Arial" w:hAnsi="Arial" w:cs="Arial"/>
          <w:sz w:val="24"/>
          <w:szCs w:val="24"/>
        </w:rPr>
        <w:t xml:space="preserve"> в соответствии с нормативными правовыми актами Российской Федерации;</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 xml:space="preserve">б) повышающий коэффициент по должностям (профессиям), не предусматривающим </w:t>
      </w:r>
      <w:proofErr w:type="spellStart"/>
      <w:r w:rsidRPr="00A225A8">
        <w:rPr>
          <w:rFonts w:ascii="Arial" w:hAnsi="Arial" w:cs="Arial"/>
          <w:sz w:val="24"/>
          <w:szCs w:val="24"/>
        </w:rPr>
        <w:t>категорийность</w:t>
      </w:r>
      <w:proofErr w:type="spellEnd"/>
      <w:r w:rsidRPr="00A225A8">
        <w:rPr>
          <w:rFonts w:ascii="Arial" w:hAnsi="Arial" w:cs="Arial"/>
          <w:sz w:val="24"/>
          <w:szCs w:val="24"/>
        </w:rPr>
        <w:t>.</w:t>
      </w:r>
    </w:p>
    <w:p w:rsidR="000C2A60" w:rsidRPr="00A225A8" w:rsidRDefault="000C2A60" w:rsidP="000C2A60">
      <w:pPr>
        <w:pStyle w:val="ConsPlusNormal"/>
        <w:ind w:firstLine="709"/>
        <w:jc w:val="both"/>
        <w:outlineLvl w:val="0"/>
        <w:rPr>
          <w:rFonts w:ascii="Arial" w:hAnsi="Arial" w:cs="Arial"/>
          <w:sz w:val="24"/>
          <w:szCs w:val="24"/>
        </w:rPr>
      </w:pPr>
      <w:proofErr w:type="spellStart"/>
      <w:r w:rsidRPr="00A225A8">
        <w:rPr>
          <w:rFonts w:ascii="Arial" w:hAnsi="Arial" w:cs="Arial"/>
          <w:sz w:val="24"/>
          <w:szCs w:val="24"/>
        </w:rPr>
        <w:t>Категорийность</w:t>
      </w:r>
      <w:proofErr w:type="spellEnd"/>
      <w:r w:rsidRPr="00A225A8">
        <w:rPr>
          <w:rFonts w:ascii="Arial" w:hAnsi="Arial" w:cs="Arial"/>
          <w:sz w:val="24"/>
          <w:szCs w:val="24"/>
        </w:rPr>
        <w:t xml:space="preserve"> должностей (профессий) определяется в соответствии с квалификационными характеристиками Единого тарифно-квалификационного </w:t>
      </w:r>
      <w:hyperlink r:id="rId12" w:history="1">
        <w:r w:rsidRPr="00A225A8">
          <w:rPr>
            <w:rFonts w:ascii="Arial" w:hAnsi="Arial" w:cs="Arial"/>
            <w:sz w:val="24"/>
            <w:szCs w:val="24"/>
          </w:rPr>
          <w:t>справочника</w:t>
        </w:r>
      </w:hyperlink>
      <w:r w:rsidRPr="00A225A8">
        <w:rPr>
          <w:rFonts w:ascii="Arial" w:hAnsi="Arial" w:cs="Arial"/>
          <w:sz w:val="24"/>
          <w:szCs w:val="24"/>
        </w:rPr>
        <w:t xml:space="preserve"> работ и профессий рабочих, Единого квалификационного </w:t>
      </w:r>
      <w:hyperlink r:id="rId13" w:history="1">
        <w:r w:rsidRPr="00A225A8">
          <w:rPr>
            <w:rFonts w:ascii="Arial" w:hAnsi="Arial" w:cs="Arial"/>
            <w:sz w:val="24"/>
            <w:szCs w:val="24"/>
          </w:rPr>
          <w:t>справочника</w:t>
        </w:r>
      </w:hyperlink>
      <w:r w:rsidRPr="00A225A8">
        <w:rPr>
          <w:rFonts w:ascii="Arial" w:hAnsi="Arial" w:cs="Arial"/>
          <w:sz w:val="24"/>
          <w:szCs w:val="24"/>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 xml:space="preserve">22. По должностям (профессиям) работников, предусматривающих </w:t>
      </w:r>
      <w:proofErr w:type="spellStart"/>
      <w:r w:rsidRPr="00A225A8">
        <w:rPr>
          <w:rFonts w:ascii="Arial" w:hAnsi="Arial" w:cs="Arial"/>
          <w:sz w:val="24"/>
          <w:szCs w:val="24"/>
        </w:rPr>
        <w:t>категорийность</w:t>
      </w:r>
      <w:proofErr w:type="spellEnd"/>
      <w:r w:rsidRPr="00A225A8">
        <w:rPr>
          <w:rFonts w:ascii="Arial" w:hAnsi="Arial" w:cs="Arial"/>
          <w:sz w:val="24"/>
          <w:szCs w:val="24"/>
        </w:rPr>
        <w:t>,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 xml:space="preserve">23.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законодательством. </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Работникам, впервые принятым на работу в учреждения, а также работникам, отказывающимся от прохождения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rsidR="000C2A60" w:rsidRPr="00A225A8" w:rsidRDefault="000C2A60" w:rsidP="000C2A60">
      <w:pPr>
        <w:pStyle w:val="ConsPlusNormal"/>
        <w:ind w:firstLine="709"/>
        <w:jc w:val="both"/>
        <w:outlineLvl w:val="0"/>
        <w:rPr>
          <w:rFonts w:ascii="Arial" w:hAnsi="Arial" w:cs="Arial"/>
          <w:sz w:val="24"/>
          <w:szCs w:val="24"/>
        </w:rPr>
      </w:pP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lastRenderedPageBreak/>
        <w:t>24. Повышающий коэффициент за категорию устанавливается в размерах от минимального оклада по квалификационным категориям:</w:t>
      </w:r>
    </w:p>
    <w:p w:rsidR="000C2A60" w:rsidRPr="00A225A8" w:rsidRDefault="000C2A60" w:rsidP="000C2A60">
      <w:pPr>
        <w:pStyle w:val="a3"/>
        <w:shd w:val="clear" w:color="auto" w:fill="FFFFFF"/>
        <w:spacing w:after="0" w:line="240" w:lineRule="auto"/>
        <w:ind w:left="0" w:firstLine="709"/>
        <w:jc w:val="both"/>
        <w:textAlignment w:val="baseline"/>
        <w:outlineLvl w:val="0"/>
        <w:rPr>
          <w:rFonts w:ascii="Arial" w:eastAsia="Times New Roman" w:hAnsi="Arial" w:cs="Arial"/>
          <w:sz w:val="24"/>
          <w:szCs w:val="24"/>
        </w:rPr>
      </w:pPr>
      <w:bookmarkStart w:id="3" w:name="P144"/>
      <w:bookmarkEnd w:id="3"/>
      <w:r w:rsidRPr="00A225A8">
        <w:rPr>
          <w:rFonts w:ascii="Arial" w:eastAsia="Times New Roman" w:hAnsi="Arial" w:cs="Arial"/>
          <w:sz w:val="24"/>
          <w:szCs w:val="24"/>
        </w:rPr>
        <w:t>а)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0C2A60" w:rsidRPr="00A225A8" w:rsidRDefault="000C2A60" w:rsidP="000C2A60">
      <w:pPr>
        <w:pStyle w:val="a3"/>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за степень важности и сложности выполняемых работ - в размере до 0,15</w:t>
      </w:r>
    </w:p>
    <w:p w:rsidR="000C2A60" w:rsidRPr="00A225A8" w:rsidRDefault="000C2A60" w:rsidP="000C2A60">
      <w:pPr>
        <w:pStyle w:val="a3"/>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Важность выполняемой работы определяется как степень участия работника в осуществлении основной деятельности учреждения. 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0C2A60" w:rsidRPr="00A225A8" w:rsidRDefault="000C2A60" w:rsidP="000C2A60">
      <w:pPr>
        <w:pStyle w:val="a3"/>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за степень самостоятельности и ответственности выполняемых работ - в размере до 0,15</w:t>
      </w:r>
    </w:p>
    <w:p w:rsidR="000C2A60" w:rsidRPr="00A225A8" w:rsidRDefault="000C2A60" w:rsidP="000C2A60">
      <w:pPr>
        <w:pStyle w:val="a3"/>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Степень самостоятельности и ответственности при выполнении поставленных задач определятся как уровень взаимодействия работника с получателями услуг учреждений, контролирующими и правоохранительными органами при осуществлении учреждениями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0C2A60" w:rsidRPr="00A225A8" w:rsidRDefault="000C2A60" w:rsidP="000C2A60">
      <w:pPr>
        <w:pStyle w:val="a3"/>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Повышающий коэффициент по должностям (профессиям), не предусматривающим </w:t>
      </w:r>
      <w:proofErr w:type="spellStart"/>
      <w:r w:rsidRPr="00A225A8">
        <w:rPr>
          <w:rFonts w:ascii="Arial" w:eastAsia="Times New Roman" w:hAnsi="Arial" w:cs="Arial"/>
          <w:sz w:val="24"/>
          <w:szCs w:val="24"/>
        </w:rPr>
        <w:t>категорийность</w:t>
      </w:r>
      <w:proofErr w:type="spellEnd"/>
      <w:r w:rsidRPr="00A225A8">
        <w:rPr>
          <w:rFonts w:ascii="Arial" w:eastAsia="Times New Roman" w:hAnsi="Arial" w:cs="Arial"/>
          <w:sz w:val="24"/>
          <w:szCs w:val="24"/>
        </w:rPr>
        <w:t xml:space="preserve"> не может превышать 0,3.</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Решение об установлении повышающего коэффициента по должностям (профессиям), не предусматривающим </w:t>
      </w:r>
      <w:proofErr w:type="spellStart"/>
      <w:r w:rsidRPr="00A225A8">
        <w:rPr>
          <w:rFonts w:ascii="Arial" w:eastAsia="Times New Roman" w:hAnsi="Arial" w:cs="Arial"/>
          <w:sz w:val="24"/>
          <w:szCs w:val="24"/>
        </w:rPr>
        <w:t>категорийность</w:t>
      </w:r>
      <w:proofErr w:type="spellEnd"/>
      <w:r w:rsidRPr="00A225A8">
        <w:rPr>
          <w:rFonts w:ascii="Arial" w:eastAsia="Times New Roman" w:hAnsi="Arial" w:cs="Arial"/>
          <w:sz w:val="24"/>
          <w:szCs w:val="24"/>
        </w:rPr>
        <w:t xml:space="preserve">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 </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Размеры повышающих коэффициентов работников устанавливаются локальными актами по оплате труда, если иное не установлено настоящим Положением, с учетом сложности, важности работы, степени самостоятельности и ответственности при выполнении поставленных </w:t>
      </w:r>
      <w:proofErr w:type="gramStart"/>
      <w:r w:rsidRPr="00A225A8">
        <w:rPr>
          <w:rFonts w:ascii="Arial" w:eastAsia="Times New Roman" w:hAnsi="Arial" w:cs="Arial"/>
          <w:sz w:val="24"/>
          <w:szCs w:val="24"/>
        </w:rPr>
        <w:t>задач</w:t>
      </w:r>
      <w:proofErr w:type="gramEnd"/>
      <w:r w:rsidRPr="00A225A8">
        <w:rPr>
          <w:rFonts w:ascii="Arial" w:eastAsia="Times New Roman" w:hAnsi="Arial" w:cs="Arial"/>
          <w:sz w:val="24"/>
          <w:szCs w:val="24"/>
        </w:rPr>
        <w:t xml:space="preserve"> исполнение которых предусмотрено по соответствующим должностям специалистов и служащих, профессиям рабочих. </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25. Персональный повышающий коэффициент к минимальному окладу устанавливается работникам основного персонала и вспомогательного персонала при заключении трудового договора с учетом уровня их образования, профессионального развития, непрерывного стажа работы в отрасли, выслуги лет.</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Решение об установлении Персонального повышающего коэффициента к минимальному окладу и его размере принимается руководителем учреждения персонально в отношении конкретного работника. Размер Персонального повышающего коэффициента устанавливается до 2 минимальных окладов и выплачивается в пределах фонда оплаты труда.</w:t>
      </w:r>
    </w:p>
    <w:p w:rsidR="000C2A60" w:rsidRPr="00A225A8" w:rsidRDefault="000C2A60" w:rsidP="000C2A60">
      <w:pPr>
        <w:pStyle w:val="ConsPlusNormal"/>
        <w:ind w:firstLine="709"/>
        <w:jc w:val="both"/>
        <w:outlineLvl w:val="0"/>
        <w:rPr>
          <w:rFonts w:ascii="Arial" w:hAnsi="Arial" w:cs="Arial"/>
          <w:sz w:val="24"/>
          <w:szCs w:val="24"/>
        </w:rPr>
      </w:pP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Размеры Персонального повышающего коэффициента</w:t>
      </w:r>
    </w:p>
    <w:p w:rsidR="000C2A60" w:rsidRPr="00A225A8" w:rsidRDefault="000C2A60" w:rsidP="000C2A60">
      <w:pPr>
        <w:pStyle w:val="ConsPlusNormal"/>
        <w:ind w:firstLine="709"/>
        <w:jc w:val="both"/>
        <w:outlineLvl w:val="0"/>
        <w:rPr>
          <w:rFonts w:ascii="Arial" w:hAnsi="Arial" w:cs="Arial"/>
          <w:sz w:val="24"/>
          <w:szCs w:val="24"/>
        </w:rPr>
      </w:pPr>
    </w:p>
    <w:p w:rsidR="000C2A60" w:rsidRPr="00A225A8" w:rsidRDefault="000C2A60" w:rsidP="000C2A60">
      <w:pPr>
        <w:pStyle w:val="ConsPlusNormal"/>
        <w:ind w:firstLine="709"/>
        <w:jc w:val="both"/>
        <w:outlineLvl w:val="0"/>
        <w:rPr>
          <w:rFonts w:ascii="Arial" w:hAnsi="Arial" w:cs="Arial"/>
          <w:sz w:val="24"/>
          <w:szCs w:val="24"/>
        </w:rPr>
      </w:pPr>
      <w:r>
        <w:rPr>
          <w:rFonts w:ascii="Arial" w:hAnsi="Arial" w:cs="Arial"/>
          <w:sz w:val="24"/>
          <w:szCs w:val="24"/>
        </w:rPr>
        <w:t>1.</w:t>
      </w:r>
      <w:r w:rsidRPr="00A225A8">
        <w:rPr>
          <w:rFonts w:ascii="Arial" w:hAnsi="Arial" w:cs="Arial"/>
          <w:sz w:val="24"/>
          <w:szCs w:val="24"/>
        </w:rPr>
        <w:t>В зависимости от уровня образования:</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Устанавливается для работников учреждения вне зависимости от того, являются ли они внешними совместителями или нет.</w:t>
      </w:r>
    </w:p>
    <w:tbl>
      <w:tblPr>
        <w:tblStyle w:val="a4"/>
        <w:tblW w:w="0" w:type="auto"/>
        <w:tblLayout w:type="fixed"/>
        <w:tblLook w:val="04A0" w:firstRow="1" w:lastRow="0" w:firstColumn="1" w:lastColumn="0" w:noHBand="0" w:noVBand="1"/>
      </w:tblPr>
      <w:tblGrid>
        <w:gridCol w:w="7196"/>
        <w:gridCol w:w="2126"/>
      </w:tblGrid>
      <w:tr w:rsidR="000C2A60" w:rsidRPr="00A225A8" w:rsidTr="00D43983">
        <w:tc>
          <w:tcPr>
            <w:tcW w:w="719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Наименование</w:t>
            </w:r>
          </w:p>
        </w:tc>
        <w:tc>
          <w:tcPr>
            <w:tcW w:w="2126" w:type="dxa"/>
          </w:tcPr>
          <w:p w:rsidR="000C2A60" w:rsidRPr="00316880" w:rsidRDefault="000C2A60" w:rsidP="00D43983">
            <w:pPr>
              <w:pStyle w:val="ConsPlusNormal"/>
              <w:jc w:val="both"/>
              <w:outlineLvl w:val="0"/>
              <w:rPr>
                <w:rFonts w:ascii="Courier New" w:hAnsi="Courier New" w:cs="Courier New"/>
                <w:szCs w:val="22"/>
              </w:rPr>
            </w:pPr>
            <w:r w:rsidRPr="00316880">
              <w:rPr>
                <w:rFonts w:ascii="Courier New" w:hAnsi="Courier New" w:cs="Courier New"/>
                <w:szCs w:val="22"/>
              </w:rPr>
              <w:t>коэффициент</w:t>
            </w:r>
          </w:p>
        </w:tc>
      </w:tr>
      <w:tr w:rsidR="000C2A60" w:rsidRPr="00A225A8" w:rsidTr="00D43983">
        <w:tc>
          <w:tcPr>
            <w:tcW w:w="7196" w:type="dxa"/>
          </w:tcPr>
          <w:p w:rsidR="000C2A60" w:rsidRPr="00316880" w:rsidRDefault="000C2A60" w:rsidP="00D43983">
            <w:pPr>
              <w:pStyle w:val="ConsPlusNormal"/>
              <w:ind w:firstLine="709"/>
              <w:jc w:val="both"/>
              <w:outlineLvl w:val="0"/>
              <w:rPr>
                <w:rFonts w:ascii="Courier New" w:hAnsi="Courier New" w:cs="Courier New"/>
                <w:szCs w:val="22"/>
              </w:rPr>
            </w:pPr>
            <w:r>
              <w:rPr>
                <w:rFonts w:ascii="Courier New" w:hAnsi="Courier New" w:cs="Courier New"/>
                <w:szCs w:val="22"/>
              </w:rPr>
              <w:t xml:space="preserve">Среднее образование </w:t>
            </w:r>
            <w:r w:rsidRPr="00316880">
              <w:rPr>
                <w:rFonts w:ascii="Courier New" w:hAnsi="Courier New" w:cs="Courier New"/>
                <w:szCs w:val="22"/>
              </w:rPr>
              <w:t>(школа)</w:t>
            </w:r>
          </w:p>
        </w:tc>
        <w:tc>
          <w:tcPr>
            <w:tcW w:w="212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0,10</w:t>
            </w:r>
          </w:p>
        </w:tc>
      </w:tr>
      <w:tr w:rsidR="000C2A60" w:rsidRPr="00A225A8" w:rsidTr="00D43983">
        <w:tc>
          <w:tcPr>
            <w:tcW w:w="719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Среднее специальное образование</w:t>
            </w:r>
          </w:p>
        </w:tc>
        <w:tc>
          <w:tcPr>
            <w:tcW w:w="212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0,20</w:t>
            </w:r>
          </w:p>
        </w:tc>
      </w:tr>
      <w:tr w:rsidR="000C2A60" w:rsidRPr="00A225A8" w:rsidTr="00D43983">
        <w:tc>
          <w:tcPr>
            <w:tcW w:w="719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Среднее специальное профессиональное</w:t>
            </w:r>
          </w:p>
        </w:tc>
        <w:tc>
          <w:tcPr>
            <w:tcW w:w="212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0,30</w:t>
            </w:r>
          </w:p>
        </w:tc>
      </w:tr>
      <w:tr w:rsidR="000C2A60" w:rsidRPr="00A225A8" w:rsidTr="00D43983">
        <w:tc>
          <w:tcPr>
            <w:tcW w:w="719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 xml:space="preserve">Неоконченное высшее профессиональное </w:t>
            </w:r>
            <w:r w:rsidRPr="00316880">
              <w:rPr>
                <w:rFonts w:ascii="Courier New" w:hAnsi="Courier New" w:cs="Courier New"/>
                <w:szCs w:val="22"/>
              </w:rPr>
              <w:lastRenderedPageBreak/>
              <w:t>образование</w:t>
            </w:r>
          </w:p>
        </w:tc>
        <w:tc>
          <w:tcPr>
            <w:tcW w:w="212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lastRenderedPageBreak/>
              <w:t>До 0,35</w:t>
            </w:r>
          </w:p>
        </w:tc>
      </w:tr>
      <w:tr w:rsidR="000C2A60" w:rsidRPr="00A225A8" w:rsidTr="00D43983">
        <w:tc>
          <w:tcPr>
            <w:tcW w:w="719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lastRenderedPageBreak/>
              <w:t>Высшее образование</w:t>
            </w:r>
          </w:p>
        </w:tc>
        <w:tc>
          <w:tcPr>
            <w:tcW w:w="212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0,40</w:t>
            </w:r>
          </w:p>
        </w:tc>
      </w:tr>
      <w:tr w:rsidR="000C2A60" w:rsidRPr="00A225A8" w:rsidTr="00D43983">
        <w:tc>
          <w:tcPr>
            <w:tcW w:w="719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Высшее профессиональное образование</w:t>
            </w:r>
          </w:p>
        </w:tc>
        <w:tc>
          <w:tcPr>
            <w:tcW w:w="212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0,50</w:t>
            </w:r>
          </w:p>
        </w:tc>
      </w:tr>
    </w:tbl>
    <w:p w:rsidR="000C2A60" w:rsidRPr="00A225A8" w:rsidRDefault="000C2A60" w:rsidP="000C2A60">
      <w:pPr>
        <w:pStyle w:val="ConsPlusNormal"/>
        <w:jc w:val="both"/>
        <w:outlineLvl w:val="0"/>
        <w:rPr>
          <w:rFonts w:ascii="Arial" w:hAnsi="Arial" w:cs="Arial"/>
          <w:sz w:val="24"/>
          <w:szCs w:val="24"/>
        </w:rPr>
      </w:pPr>
    </w:p>
    <w:p w:rsidR="000C2A60" w:rsidRPr="00A225A8" w:rsidRDefault="000C2A60" w:rsidP="000C2A60">
      <w:pPr>
        <w:pStyle w:val="ConsPlusNormal"/>
        <w:ind w:firstLine="709"/>
        <w:jc w:val="both"/>
        <w:outlineLvl w:val="0"/>
        <w:rPr>
          <w:rFonts w:ascii="Arial" w:hAnsi="Arial" w:cs="Arial"/>
          <w:sz w:val="24"/>
          <w:szCs w:val="24"/>
        </w:rPr>
      </w:pPr>
      <w:r>
        <w:rPr>
          <w:rFonts w:ascii="Arial" w:hAnsi="Arial" w:cs="Arial"/>
          <w:sz w:val="24"/>
          <w:szCs w:val="24"/>
        </w:rPr>
        <w:t xml:space="preserve">2. </w:t>
      </w:r>
      <w:r w:rsidRPr="00A225A8">
        <w:rPr>
          <w:rFonts w:ascii="Arial" w:hAnsi="Arial" w:cs="Arial"/>
          <w:sz w:val="24"/>
          <w:szCs w:val="24"/>
        </w:rPr>
        <w:t>В зависимости от уровня профессионального развития:</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Персональный коэффициент в зависимости от уровня образования устанавливается на календарный год и зависит от факта прохождения работником курсов профессиональной переподготовки, курсов повышения квалификации, участие в семинарах за предыдущие пять календарных лет.</w:t>
      </w:r>
    </w:p>
    <w:tbl>
      <w:tblPr>
        <w:tblStyle w:val="a4"/>
        <w:tblW w:w="0" w:type="auto"/>
        <w:tblLook w:val="04A0" w:firstRow="1" w:lastRow="0" w:firstColumn="1" w:lastColumn="0" w:noHBand="0" w:noVBand="1"/>
      </w:tblPr>
      <w:tblGrid>
        <w:gridCol w:w="7196"/>
        <w:gridCol w:w="2126"/>
      </w:tblGrid>
      <w:tr w:rsidR="000C2A60" w:rsidRPr="00A225A8" w:rsidTr="00D43983">
        <w:tc>
          <w:tcPr>
            <w:tcW w:w="719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Наименование</w:t>
            </w:r>
          </w:p>
        </w:tc>
        <w:tc>
          <w:tcPr>
            <w:tcW w:w="2126" w:type="dxa"/>
          </w:tcPr>
          <w:p w:rsidR="000C2A60" w:rsidRPr="00316880" w:rsidRDefault="000C2A60" w:rsidP="00D43983">
            <w:pPr>
              <w:pStyle w:val="ConsPlusNormal"/>
              <w:jc w:val="both"/>
              <w:outlineLvl w:val="0"/>
              <w:rPr>
                <w:rFonts w:ascii="Courier New" w:hAnsi="Courier New" w:cs="Courier New"/>
                <w:szCs w:val="22"/>
              </w:rPr>
            </w:pPr>
            <w:r w:rsidRPr="00316880">
              <w:rPr>
                <w:rFonts w:ascii="Courier New" w:hAnsi="Courier New" w:cs="Courier New"/>
                <w:szCs w:val="22"/>
              </w:rPr>
              <w:t>коэффициент</w:t>
            </w:r>
          </w:p>
        </w:tc>
      </w:tr>
      <w:tr w:rsidR="000C2A60" w:rsidRPr="00A225A8" w:rsidTr="00D43983">
        <w:tc>
          <w:tcPr>
            <w:tcW w:w="7196" w:type="dxa"/>
          </w:tcPr>
          <w:p w:rsidR="000C2A60" w:rsidRPr="00316880" w:rsidRDefault="000C2A60" w:rsidP="00D43983">
            <w:pPr>
              <w:pStyle w:val="ConsPlusNormal"/>
              <w:ind w:firstLine="709"/>
              <w:jc w:val="both"/>
              <w:outlineLvl w:val="0"/>
              <w:rPr>
                <w:rFonts w:ascii="Courier New" w:hAnsi="Courier New" w:cs="Courier New"/>
                <w:szCs w:val="22"/>
                <w:shd w:val="clear" w:color="auto" w:fill="FFFFFF"/>
              </w:rPr>
            </w:pPr>
            <w:r w:rsidRPr="00316880">
              <w:rPr>
                <w:rFonts w:ascii="Courier New" w:hAnsi="Courier New" w:cs="Courier New"/>
                <w:szCs w:val="22"/>
                <w:shd w:val="clear" w:color="auto" w:fill="FFFFFF"/>
              </w:rPr>
              <w:t>Курсы профессиональной переподготовки</w:t>
            </w:r>
          </w:p>
        </w:tc>
        <w:tc>
          <w:tcPr>
            <w:tcW w:w="212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0,30</w:t>
            </w:r>
          </w:p>
        </w:tc>
      </w:tr>
      <w:tr w:rsidR="000C2A60" w:rsidRPr="00A225A8" w:rsidTr="00D43983">
        <w:tc>
          <w:tcPr>
            <w:tcW w:w="719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shd w:val="clear" w:color="auto" w:fill="FFFFFF"/>
              </w:rPr>
              <w:t>Обучение на курсах повышения квалификации (по профилю)</w:t>
            </w:r>
          </w:p>
        </w:tc>
        <w:tc>
          <w:tcPr>
            <w:tcW w:w="212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0,30</w:t>
            </w:r>
          </w:p>
        </w:tc>
      </w:tr>
      <w:tr w:rsidR="000C2A60" w:rsidRPr="00A225A8" w:rsidTr="00D43983">
        <w:tc>
          <w:tcPr>
            <w:tcW w:w="719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shd w:val="clear" w:color="auto" w:fill="FFFFFF"/>
              </w:rPr>
              <w:t>Участие в семинарах, практикумах, школах профессионального мастерства (по профилю)</w:t>
            </w:r>
          </w:p>
        </w:tc>
        <w:tc>
          <w:tcPr>
            <w:tcW w:w="212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 20</w:t>
            </w:r>
          </w:p>
        </w:tc>
      </w:tr>
      <w:tr w:rsidR="000C2A60" w:rsidRPr="00A225A8" w:rsidTr="00D43983">
        <w:tc>
          <w:tcPr>
            <w:tcW w:w="7196" w:type="dxa"/>
          </w:tcPr>
          <w:p w:rsidR="000C2A60" w:rsidRPr="00316880" w:rsidRDefault="000C2A60" w:rsidP="00D43983">
            <w:pPr>
              <w:pStyle w:val="ConsPlusNormal"/>
              <w:ind w:firstLine="709"/>
              <w:jc w:val="both"/>
              <w:outlineLvl w:val="0"/>
              <w:rPr>
                <w:rFonts w:ascii="Courier New" w:hAnsi="Courier New" w:cs="Courier New"/>
                <w:szCs w:val="22"/>
                <w:shd w:val="clear" w:color="auto" w:fill="FFFFFF"/>
              </w:rPr>
            </w:pPr>
            <w:r w:rsidRPr="00316880">
              <w:rPr>
                <w:rFonts w:ascii="Courier New" w:hAnsi="Courier New" w:cs="Courier New"/>
                <w:szCs w:val="22"/>
                <w:shd w:val="clear" w:color="auto" w:fill="FFFFFF"/>
              </w:rPr>
              <w:t>Участие в курсах, семинарах, практикумах (не по профилю)</w:t>
            </w:r>
          </w:p>
        </w:tc>
        <w:tc>
          <w:tcPr>
            <w:tcW w:w="212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 20</w:t>
            </w:r>
          </w:p>
        </w:tc>
      </w:tr>
    </w:tbl>
    <w:p w:rsidR="000C2A60" w:rsidRPr="00316880" w:rsidRDefault="000C2A60" w:rsidP="000C2A60">
      <w:pPr>
        <w:pStyle w:val="ConsPlusNormal"/>
        <w:ind w:firstLine="709"/>
        <w:jc w:val="both"/>
        <w:outlineLvl w:val="0"/>
        <w:rPr>
          <w:rFonts w:ascii="Arial" w:hAnsi="Arial" w:cs="Arial"/>
          <w:sz w:val="24"/>
          <w:szCs w:val="24"/>
        </w:rPr>
      </w:pPr>
    </w:p>
    <w:p w:rsidR="000C2A60" w:rsidRPr="00316880" w:rsidRDefault="000C2A60" w:rsidP="000C2A60">
      <w:pPr>
        <w:pStyle w:val="ConsPlusNormal"/>
        <w:ind w:firstLine="709"/>
        <w:jc w:val="both"/>
        <w:outlineLvl w:val="0"/>
        <w:rPr>
          <w:rFonts w:ascii="Arial" w:hAnsi="Arial" w:cs="Arial"/>
          <w:sz w:val="24"/>
          <w:szCs w:val="24"/>
        </w:rPr>
      </w:pPr>
      <w:r w:rsidRPr="00316880">
        <w:rPr>
          <w:rFonts w:ascii="Arial" w:hAnsi="Arial" w:cs="Arial"/>
          <w:sz w:val="24"/>
          <w:szCs w:val="24"/>
        </w:rPr>
        <w:t>3. За непрерывный стаж работы в отрасли:</w:t>
      </w:r>
    </w:p>
    <w:p w:rsidR="000C2A60" w:rsidRPr="00316880" w:rsidRDefault="000C2A60" w:rsidP="000C2A60">
      <w:pPr>
        <w:pStyle w:val="ConsPlusNormal"/>
        <w:ind w:firstLine="709"/>
        <w:jc w:val="both"/>
        <w:outlineLvl w:val="0"/>
        <w:rPr>
          <w:rFonts w:ascii="Arial" w:hAnsi="Arial" w:cs="Arial"/>
          <w:sz w:val="24"/>
          <w:szCs w:val="24"/>
        </w:rPr>
      </w:pPr>
      <w:r w:rsidRPr="00316880">
        <w:rPr>
          <w:rFonts w:ascii="Arial" w:hAnsi="Arial" w:cs="Arial"/>
          <w:sz w:val="24"/>
          <w:szCs w:val="24"/>
        </w:rPr>
        <w:t>Непрерывным стажем для основного персонала считается период работы в отрасли (работникам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 не зависимо являются они внешними совместителями или нет.</w:t>
      </w:r>
    </w:p>
    <w:p w:rsidR="000C2A60" w:rsidRPr="00316880" w:rsidRDefault="000C2A60" w:rsidP="000C2A60">
      <w:pPr>
        <w:pStyle w:val="ConsPlusNormal"/>
        <w:ind w:firstLine="709"/>
        <w:jc w:val="both"/>
        <w:outlineLvl w:val="0"/>
        <w:rPr>
          <w:rFonts w:ascii="Arial" w:hAnsi="Arial" w:cs="Arial"/>
          <w:sz w:val="24"/>
          <w:szCs w:val="24"/>
        </w:rPr>
      </w:pPr>
    </w:p>
    <w:tbl>
      <w:tblPr>
        <w:tblStyle w:val="a4"/>
        <w:tblW w:w="0" w:type="auto"/>
        <w:tblLook w:val="04A0" w:firstRow="1" w:lastRow="0" w:firstColumn="1" w:lastColumn="0" w:noHBand="0" w:noVBand="1"/>
      </w:tblPr>
      <w:tblGrid>
        <w:gridCol w:w="7196"/>
        <w:gridCol w:w="2126"/>
      </w:tblGrid>
      <w:tr w:rsidR="000C2A60" w:rsidRPr="00A225A8" w:rsidTr="00D43983">
        <w:tc>
          <w:tcPr>
            <w:tcW w:w="719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Наименование</w:t>
            </w:r>
          </w:p>
        </w:tc>
        <w:tc>
          <w:tcPr>
            <w:tcW w:w="2126" w:type="dxa"/>
          </w:tcPr>
          <w:p w:rsidR="000C2A60" w:rsidRPr="00316880" w:rsidRDefault="000C2A60" w:rsidP="00D43983">
            <w:pPr>
              <w:pStyle w:val="ConsPlusNormal"/>
              <w:jc w:val="both"/>
              <w:outlineLvl w:val="0"/>
              <w:rPr>
                <w:rFonts w:ascii="Courier New" w:hAnsi="Courier New" w:cs="Courier New"/>
                <w:szCs w:val="22"/>
              </w:rPr>
            </w:pPr>
            <w:r w:rsidRPr="00316880">
              <w:rPr>
                <w:rFonts w:ascii="Courier New" w:hAnsi="Courier New" w:cs="Courier New"/>
                <w:szCs w:val="22"/>
              </w:rPr>
              <w:t>Коэффициент</w:t>
            </w:r>
          </w:p>
        </w:tc>
      </w:tr>
      <w:tr w:rsidR="000C2A60" w:rsidRPr="00A225A8" w:rsidTr="00D43983">
        <w:tc>
          <w:tcPr>
            <w:tcW w:w="719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От 0-2лет</w:t>
            </w:r>
          </w:p>
        </w:tc>
        <w:tc>
          <w:tcPr>
            <w:tcW w:w="2126" w:type="dxa"/>
          </w:tcPr>
          <w:p w:rsidR="000C2A60" w:rsidRPr="00316880" w:rsidRDefault="000C2A60" w:rsidP="00D43983">
            <w:pPr>
              <w:pStyle w:val="ConsPlusNormal"/>
              <w:jc w:val="both"/>
              <w:outlineLvl w:val="0"/>
              <w:rPr>
                <w:rFonts w:ascii="Courier New" w:hAnsi="Courier New" w:cs="Courier New"/>
                <w:szCs w:val="22"/>
              </w:rPr>
            </w:pPr>
            <w:r w:rsidRPr="00316880">
              <w:rPr>
                <w:rFonts w:ascii="Courier New" w:hAnsi="Courier New" w:cs="Courier New"/>
                <w:szCs w:val="22"/>
              </w:rPr>
              <w:t xml:space="preserve">от 0,10-0,20 </w:t>
            </w:r>
          </w:p>
        </w:tc>
      </w:tr>
      <w:tr w:rsidR="000C2A60" w:rsidRPr="00A225A8" w:rsidTr="00D43983">
        <w:tc>
          <w:tcPr>
            <w:tcW w:w="719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От 2-5лет</w:t>
            </w:r>
          </w:p>
        </w:tc>
        <w:tc>
          <w:tcPr>
            <w:tcW w:w="2126" w:type="dxa"/>
          </w:tcPr>
          <w:p w:rsidR="000C2A60" w:rsidRPr="00316880" w:rsidRDefault="000C2A60" w:rsidP="00D43983">
            <w:pPr>
              <w:pStyle w:val="ConsPlusNormal"/>
              <w:outlineLvl w:val="0"/>
              <w:rPr>
                <w:rFonts w:ascii="Courier New" w:hAnsi="Courier New" w:cs="Courier New"/>
                <w:szCs w:val="22"/>
              </w:rPr>
            </w:pPr>
            <w:r w:rsidRPr="00316880">
              <w:rPr>
                <w:rFonts w:ascii="Courier New" w:hAnsi="Courier New" w:cs="Courier New"/>
                <w:szCs w:val="22"/>
              </w:rPr>
              <w:t>от 0,20-0,30</w:t>
            </w:r>
          </w:p>
        </w:tc>
      </w:tr>
      <w:tr w:rsidR="000C2A60" w:rsidRPr="00A225A8" w:rsidTr="00D43983">
        <w:tc>
          <w:tcPr>
            <w:tcW w:w="719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От 5-7 лет</w:t>
            </w:r>
          </w:p>
        </w:tc>
        <w:tc>
          <w:tcPr>
            <w:tcW w:w="2126" w:type="dxa"/>
          </w:tcPr>
          <w:p w:rsidR="000C2A60" w:rsidRPr="00316880" w:rsidRDefault="000C2A60" w:rsidP="00D43983">
            <w:pPr>
              <w:pStyle w:val="ConsPlusNormal"/>
              <w:jc w:val="both"/>
              <w:outlineLvl w:val="0"/>
              <w:rPr>
                <w:rFonts w:ascii="Courier New" w:hAnsi="Courier New" w:cs="Courier New"/>
                <w:szCs w:val="22"/>
              </w:rPr>
            </w:pPr>
            <w:r w:rsidRPr="00316880">
              <w:rPr>
                <w:rFonts w:ascii="Courier New" w:hAnsi="Courier New" w:cs="Courier New"/>
                <w:szCs w:val="22"/>
              </w:rPr>
              <w:t xml:space="preserve">от 0,30-0,40 </w:t>
            </w:r>
          </w:p>
        </w:tc>
      </w:tr>
      <w:tr w:rsidR="000C2A60" w:rsidRPr="00A225A8" w:rsidTr="00D43983">
        <w:trPr>
          <w:trHeight w:val="425"/>
        </w:trPr>
        <w:tc>
          <w:tcPr>
            <w:tcW w:w="719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От 7-10 лет</w:t>
            </w:r>
          </w:p>
        </w:tc>
        <w:tc>
          <w:tcPr>
            <w:tcW w:w="2126" w:type="dxa"/>
          </w:tcPr>
          <w:p w:rsidR="000C2A60" w:rsidRPr="00316880" w:rsidRDefault="000C2A60" w:rsidP="00D43983">
            <w:pPr>
              <w:pStyle w:val="ConsPlusNormal"/>
              <w:jc w:val="both"/>
              <w:outlineLvl w:val="0"/>
              <w:rPr>
                <w:rFonts w:ascii="Courier New" w:hAnsi="Courier New" w:cs="Courier New"/>
                <w:szCs w:val="22"/>
              </w:rPr>
            </w:pPr>
            <w:r w:rsidRPr="00316880">
              <w:rPr>
                <w:rFonts w:ascii="Courier New" w:hAnsi="Courier New" w:cs="Courier New"/>
                <w:szCs w:val="22"/>
              </w:rPr>
              <w:t>от 0,40-0,50</w:t>
            </w:r>
          </w:p>
        </w:tc>
      </w:tr>
      <w:tr w:rsidR="000C2A60" w:rsidRPr="00A225A8" w:rsidTr="00D43983">
        <w:trPr>
          <w:trHeight w:val="425"/>
        </w:trPr>
        <w:tc>
          <w:tcPr>
            <w:tcW w:w="7196" w:type="dxa"/>
          </w:tcPr>
          <w:p w:rsidR="000C2A60" w:rsidRPr="00316880" w:rsidRDefault="000C2A60" w:rsidP="00D43983">
            <w:pPr>
              <w:pStyle w:val="ConsPlusNormal"/>
              <w:ind w:firstLine="709"/>
              <w:jc w:val="both"/>
              <w:outlineLvl w:val="0"/>
              <w:rPr>
                <w:rFonts w:ascii="Courier New" w:hAnsi="Courier New" w:cs="Courier New"/>
                <w:szCs w:val="22"/>
              </w:rPr>
            </w:pPr>
            <w:r w:rsidRPr="00316880">
              <w:rPr>
                <w:rFonts w:ascii="Courier New" w:hAnsi="Courier New" w:cs="Courier New"/>
                <w:szCs w:val="22"/>
              </w:rPr>
              <w:t xml:space="preserve">Свыше 10 лет </w:t>
            </w:r>
          </w:p>
        </w:tc>
        <w:tc>
          <w:tcPr>
            <w:tcW w:w="2126" w:type="dxa"/>
          </w:tcPr>
          <w:p w:rsidR="000C2A60" w:rsidRPr="00316880" w:rsidRDefault="000C2A60" w:rsidP="00D43983">
            <w:pPr>
              <w:pStyle w:val="ConsPlusNormal"/>
              <w:jc w:val="both"/>
              <w:outlineLvl w:val="0"/>
              <w:rPr>
                <w:rFonts w:ascii="Courier New" w:hAnsi="Courier New" w:cs="Courier New"/>
                <w:szCs w:val="22"/>
              </w:rPr>
            </w:pPr>
            <w:r w:rsidRPr="00316880">
              <w:rPr>
                <w:rFonts w:ascii="Courier New" w:hAnsi="Courier New" w:cs="Courier New"/>
                <w:szCs w:val="22"/>
              </w:rPr>
              <w:t>0,50</w:t>
            </w:r>
          </w:p>
        </w:tc>
      </w:tr>
    </w:tbl>
    <w:p w:rsidR="000C2A60" w:rsidRPr="00A225A8" w:rsidRDefault="000C2A60" w:rsidP="000C2A60">
      <w:pPr>
        <w:pStyle w:val="ConsPlusNormal"/>
        <w:jc w:val="both"/>
        <w:outlineLvl w:val="0"/>
        <w:rPr>
          <w:rFonts w:ascii="Arial" w:hAnsi="Arial" w:cs="Arial"/>
          <w:sz w:val="24"/>
          <w:szCs w:val="24"/>
        </w:rPr>
      </w:pPr>
    </w:p>
    <w:p w:rsidR="000C2A60" w:rsidRPr="00A225A8" w:rsidRDefault="000C2A60" w:rsidP="000C2A60">
      <w:pPr>
        <w:pStyle w:val="ConsPlusNormal"/>
        <w:ind w:firstLine="709"/>
        <w:jc w:val="both"/>
        <w:outlineLvl w:val="0"/>
        <w:rPr>
          <w:rFonts w:ascii="Arial" w:hAnsi="Arial" w:cs="Arial"/>
          <w:sz w:val="24"/>
          <w:szCs w:val="24"/>
        </w:rPr>
      </w:pPr>
      <w:r>
        <w:rPr>
          <w:rFonts w:ascii="Arial" w:hAnsi="Arial" w:cs="Arial"/>
          <w:sz w:val="24"/>
          <w:szCs w:val="24"/>
        </w:rPr>
        <w:t xml:space="preserve">4. </w:t>
      </w:r>
      <w:r w:rsidRPr="00A225A8">
        <w:rPr>
          <w:rFonts w:ascii="Arial" w:hAnsi="Arial" w:cs="Arial"/>
          <w:sz w:val="24"/>
          <w:szCs w:val="24"/>
        </w:rPr>
        <w:t>Выплата молодым специалистам:</w:t>
      </w:r>
    </w:p>
    <w:p w:rsidR="000C2A60"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 xml:space="preserve">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w:t>
      </w:r>
      <w:proofErr w:type="gramStart"/>
      <w:r w:rsidRPr="00A225A8">
        <w:rPr>
          <w:rFonts w:ascii="Arial" w:hAnsi="Arial" w:cs="Arial"/>
          <w:sz w:val="24"/>
          <w:szCs w:val="24"/>
        </w:rPr>
        <w:t>работы</w:t>
      </w:r>
      <w:proofErr w:type="gramEnd"/>
      <w:r w:rsidRPr="00A225A8">
        <w:rPr>
          <w:rFonts w:ascii="Arial" w:hAnsi="Arial" w:cs="Arial"/>
          <w:sz w:val="24"/>
          <w:szCs w:val="24"/>
        </w:rPr>
        <w:t xml:space="preserve"> в отрасли которых составляет менее 3 лет.</w:t>
      </w:r>
    </w:p>
    <w:p w:rsidR="000C2A60" w:rsidRPr="00A225A8" w:rsidRDefault="000C2A60" w:rsidP="000C2A60">
      <w:pPr>
        <w:pStyle w:val="ConsPlusNormal"/>
        <w:ind w:firstLine="709"/>
        <w:jc w:val="center"/>
        <w:outlineLvl w:val="0"/>
        <w:rPr>
          <w:rFonts w:ascii="Arial" w:hAnsi="Arial" w:cs="Arial"/>
          <w:sz w:val="24"/>
          <w:szCs w:val="24"/>
        </w:rPr>
      </w:pPr>
    </w:p>
    <w:tbl>
      <w:tblPr>
        <w:tblStyle w:val="a4"/>
        <w:tblW w:w="0" w:type="auto"/>
        <w:tblLook w:val="04A0" w:firstRow="1" w:lastRow="0" w:firstColumn="1" w:lastColumn="0" w:noHBand="0" w:noVBand="1"/>
      </w:tblPr>
      <w:tblGrid>
        <w:gridCol w:w="7196"/>
        <w:gridCol w:w="2126"/>
      </w:tblGrid>
      <w:tr w:rsidR="000C2A60" w:rsidRPr="00A225A8" w:rsidTr="00D43983">
        <w:tc>
          <w:tcPr>
            <w:tcW w:w="7196" w:type="dxa"/>
          </w:tcPr>
          <w:p w:rsidR="000C2A60" w:rsidRPr="00A671D5" w:rsidRDefault="000C2A60" w:rsidP="00D43983">
            <w:pPr>
              <w:pStyle w:val="ConsPlusNormal"/>
              <w:ind w:firstLine="709"/>
              <w:jc w:val="both"/>
              <w:outlineLvl w:val="0"/>
              <w:rPr>
                <w:rFonts w:ascii="Courier New" w:hAnsi="Courier New" w:cs="Courier New"/>
                <w:szCs w:val="22"/>
              </w:rPr>
            </w:pPr>
            <w:r w:rsidRPr="00A671D5">
              <w:rPr>
                <w:rFonts w:ascii="Courier New" w:hAnsi="Courier New" w:cs="Courier New"/>
                <w:szCs w:val="22"/>
              </w:rPr>
              <w:t xml:space="preserve">Наименование </w:t>
            </w:r>
          </w:p>
        </w:tc>
        <w:tc>
          <w:tcPr>
            <w:tcW w:w="2126" w:type="dxa"/>
          </w:tcPr>
          <w:p w:rsidR="000C2A60" w:rsidRPr="00A671D5" w:rsidRDefault="000C2A60" w:rsidP="00D43983">
            <w:pPr>
              <w:pStyle w:val="ConsPlusNormal"/>
              <w:jc w:val="both"/>
              <w:outlineLvl w:val="0"/>
              <w:rPr>
                <w:rFonts w:ascii="Courier New" w:hAnsi="Courier New" w:cs="Courier New"/>
                <w:szCs w:val="22"/>
              </w:rPr>
            </w:pPr>
            <w:r w:rsidRPr="00A671D5">
              <w:rPr>
                <w:rFonts w:ascii="Courier New" w:hAnsi="Courier New" w:cs="Courier New"/>
                <w:szCs w:val="22"/>
              </w:rPr>
              <w:t xml:space="preserve">Коэффициент </w:t>
            </w:r>
          </w:p>
        </w:tc>
      </w:tr>
      <w:tr w:rsidR="000C2A60" w:rsidRPr="00A225A8" w:rsidTr="00D43983">
        <w:tc>
          <w:tcPr>
            <w:tcW w:w="7196" w:type="dxa"/>
          </w:tcPr>
          <w:p w:rsidR="000C2A60" w:rsidRPr="00A671D5" w:rsidRDefault="000C2A60" w:rsidP="00D43983">
            <w:pPr>
              <w:pStyle w:val="ConsPlusNormal"/>
              <w:ind w:firstLine="709"/>
              <w:jc w:val="both"/>
              <w:outlineLvl w:val="0"/>
              <w:rPr>
                <w:rFonts w:ascii="Courier New" w:hAnsi="Courier New" w:cs="Courier New"/>
                <w:szCs w:val="22"/>
              </w:rPr>
            </w:pPr>
            <w:r w:rsidRPr="00A671D5">
              <w:rPr>
                <w:rFonts w:ascii="Courier New" w:hAnsi="Courier New" w:cs="Courier New"/>
                <w:szCs w:val="22"/>
              </w:rPr>
              <w:t>От 6 месяцев до 1 года</w:t>
            </w:r>
          </w:p>
        </w:tc>
        <w:tc>
          <w:tcPr>
            <w:tcW w:w="2126" w:type="dxa"/>
          </w:tcPr>
          <w:p w:rsidR="000C2A60" w:rsidRPr="00A671D5" w:rsidRDefault="000C2A60" w:rsidP="00D43983">
            <w:pPr>
              <w:pStyle w:val="ConsPlusNormal"/>
              <w:ind w:firstLine="709"/>
              <w:jc w:val="both"/>
              <w:outlineLvl w:val="0"/>
              <w:rPr>
                <w:rFonts w:ascii="Courier New" w:hAnsi="Courier New" w:cs="Courier New"/>
                <w:szCs w:val="22"/>
              </w:rPr>
            </w:pPr>
            <w:r w:rsidRPr="00A671D5">
              <w:rPr>
                <w:rFonts w:ascii="Courier New" w:hAnsi="Courier New" w:cs="Courier New"/>
                <w:szCs w:val="22"/>
              </w:rPr>
              <w:t>До 0,20</w:t>
            </w:r>
          </w:p>
        </w:tc>
      </w:tr>
      <w:tr w:rsidR="000C2A60" w:rsidRPr="00A225A8" w:rsidTr="00D43983">
        <w:tc>
          <w:tcPr>
            <w:tcW w:w="7196" w:type="dxa"/>
          </w:tcPr>
          <w:p w:rsidR="000C2A60" w:rsidRPr="00A671D5" w:rsidRDefault="000C2A60" w:rsidP="00D43983">
            <w:pPr>
              <w:pStyle w:val="ConsPlusNormal"/>
              <w:ind w:firstLine="709"/>
              <w:jc w:val="both"/>
              <w:outlineLvl w:val="0"/>
              <w:rPr>
                <w:rFonts w:ascii="Courier New" w:hAnsi="Courier New" w:cs="Courier New"/>
                <w:szCs w:val="22"/>
              </w:rPr>
            </w:pPr>
            <w:r w:rsidRPr="00A671D5">
              <w:rPr>
                <w:rFonts w:ascii="Courier New" w:hAnsi="Courier New" w:cs="Courier New"/>
                <w:szCs w:val="22"/>
              </w:rPr>
              <w:t>От 1 до 2 лет</w:t>
            </w:r>
          </w:p>
        </w:tc>
        <w:tc>
          <w:tcPr>
            <w:tcW w:w="2126" w:type="dxa"/>
          </w:tcPr>
          <w:p w:rsidR="000C2A60" w:rsidRPr="00A671D5" w:rsidRDefault="000C2A60" w:rsidP="00D43983">
            <w:pPr>
              <w:pStyle w:val="ConsPlusNormal"/>
              <w:ind w:firstLine="709"/>
              <w:jc w:val="both"/>
              <w:outlineLvl w:val="0"/>
              <w:rPr>
                <w:rFonts w:ascii="Courier New" w:hAnsi="Courier New" w:cs="Courier New"/>
                <w:szCs w:val="22"/>
              </w:rPr>
            </w:pPr>
            <w:r w:rsidRPr="00A671D5">
              <w:rPr>
                <w:rFonts w:ascii="Courier New" w:hAnsi="Courier New" w:cs="Courier New"/>
                <w:szCs w:val="22"/>
              </w:rPr>
              <w:t>До 0,25</w:t>
            </w:r>
          </w:p>
        </w:tc>
      </w:tr>
      <w:tr w:rsidR="000C2A60" w:rsidRPr="00A225A8" w:rsidTr="00D43983">
        <w:tc>
          <w:tcPr>
            <w:tcW w:w="7196" w:type="dxa"/>
          </w:tcPr>
          <w:p w:rsidR="000C2A60" w:rsidRPr="00A671D5" w:rsidRDefault="000C2A60" w:rsidP="00D43983">
            <w:pPr>
              <w:pStyle w:val="ConsPlusNormal"/>
              <w:ind w:firstLine="709"/>
              <w:jc w:val="both"/>
              <w:outlineLvl w:val="0"/>
              <w:rPr>
                <w:rFonts w:ascii="Courier New" w:hAnsi="Courier New" w:cs="Courier New"/>
                <w:szCs w:val="22"/>
              </w:rPr>
            </w:pPr>
            <w:r w:rsidRPr="00A671D5">
              <w:rPr>
                <w:rFonts w:ascii="Courier New" w:hAnsi="Courier New" w:cs="Courier New"/>
                <w:szCs w:val="22"/>
              </w:rPr>
              <w:t>От 2 до 3 лет</w:t>
            </w:r>
          </w:p>
        </w:tc>
        <w:tc>
          <w:tcPr>
            <w:tcW w:w="2126" w:type="dxa"/>
          </w:tcPr>
          <w:p w:rsidR="000C2A60" w:rsidRPr="00A671D5" w:rsidRDefault="000C2A60" w:rsidP="00D43983">
            <w:pPr>
              <w:pStyle w:val="ConsPlusNormal"/>
              <w:ind w:firstLine="709"/>
              <w:jc w:val="both"/>
              <w:outlineLvl w:val="0"/>
              <w:rPr>
                <w:rFonts w:ascii="Courier New" w:hAnsi="Courier New" w:cs="Courier New"/>
                <w:szCs w:val="22"/>
              </w:rPr>
            </w:pPr>
            <w:r w:rsidRPr="00A671D5">
              <w:rPr>
                <w:rFonts w:ascii="Courier New" w:hAnsi="Courier New" w:cs="Courier New"/>
                <w:szCs w:val="22"/>
              </w:rPr>
              <w:t>До 0,30</w:t>
            </w:r>
          </w:p>
        </w:tc>
      </w:tr>
    </w:tbl>
    <w:p w:rsidR="000C2A60" w:rsidRPr="00A225A8" w:rsidRDefault="000C2A60" w:rsidP="000C2A60">
      <w:pPr>
        <w:pStyle w:val="ConsPlusNormal"/>
        <w:ind w:left="900" w:firstLine="709"/>
        <w:jc w:val="both"/>
        <w:outlineLvl w:val="0"/>
        <w:rPr>
          <w:rFonts w:ascii="Arial" w:hAnsi="Arial" w:cs="Arial"/>
          <w:sz w:val="24"/>
          <w:szCs w:val="24"/>
        </w:rPr>
      </w:pP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hAnsi="Arial" w:cs="Arial"/>
          <w:sz w:val="24"/>
          <w:szCs w:val="24"/>
        </w:rPr>
        <w:t>Глава 3. КОМПЕНСАЦИОННЫЕ ВЫПЛАТЫ</w:t>
      </w:r>
    </w:p>
    <w:p w:rsidR="000C2A60"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26. Работникам учреждения устанавливаются следующие виды компенсационных выплат:</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1) выплаты за работу в местностях с особыми климатическими условиями;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lastRenderedPageBreak/>
        <w:t xml:space="preserve">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w:t>
      </w:r>
      <w:r>
        <w:rPr>
          <w:rFonts w:ascii="Arial" w:eastAsia="Times New Roman" w:hAnsi="Arial" w:cs="Arial"/>
          <w:sz w:val="24"/>
          <w:szCs w:val="24"/>
        </w:rPr>
        <w:t xml:space="preserve">установленных статьями 316, 317 </w:t>
      </w:r>
      <w:hyperlink r:id="rId14" w:history="1">
        <w:r w:rsidRPr="00A225A8">
          <w:rPr>
            <w:rFonts w:ascii="Arial" w:eastAsia="Times New Roman" w:hAnsi="Arial" w:cs="Arial"/>
            <w:sz w:val="24"/>
            <w:szCs w:val="24"/>
          </w:rPr>
          <w:t>Трудового кодекса Российской Федерации</w:t>
        </w:r>
      </w:hyperlink>
      <w:r w:rsidRPr="00A225A8">
        <w:rPr>
          <w:rFonts w:ascii="Arial" w:eastAsia="Times New Roman" w:hAnsi="Arial" w:cs="Arial"/>
          <w:sz w:val="24"/>
          <w:szCs w:val="24"/>
        </w:rPr>
        <w:t>.</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16880">
        <w:rPr>
          <w:rFonts w:ascii="Arial" w:eastAsia="Times New Roman" w:hAnsi="Arial" w:cs="Arial"/>
          <w:sz w:val="24"/>
          <w:szCs w:val="24"/>
          <w:u w:val="single"/>
        </w:rPr>
        <w:t>Районный коэффицие</w:t>
      </w:r>
      <w:r w:rsidRPr="00A671D5">
        <w:rPr>
          <w:rFonts w:ascii="Arial" w:eastAsia="Times New Roman" w:hAnsi="Arial" w:cs="Arial"/>
          <w:sz w:val="24"/>
          <w:szCs w:val="24"/>
          <w:u w:val="single"/>
        </w:rPr>
        <w:t>нт</w:t>
      </w:r>
      <w:r w:rsidRPr="00316880">
        <w:rPr>
          <w:rFonts w:ascii="Arial" w:eastAsia="Times New Roman" w:hAnsi="Arial" w:cs="Arial"/>
          <w:sz w:val="24"/>
          <w:szCs w:val="24"/>
        </w:rPr>
        <w:t>.</w:t>
      </w:r>
      <w:r w:rsidRPr="00A225A8">
        <w:rPr>
          <w:rFonts w:ascii="Arial" w:eastAsia="Times New Roman" w:hAnsi="Arial" w:cs="Arial"/>
          <w:sz w:val="24"/>
          <w:szCs w:val="24"/>
        </w:rPr>
        <w:t xml:space="preserve">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 Суммы указанных расходов относятся к расходам на оплату труда в полном размере. Согласно разъяснениям, утвержденным Постановлением Минт</w:t>
      </w:r>
      <w:r>
        <w:rPr>
          <w:rFonts w:ascii="Arial" w:eastAsia="Times New Roman" w:hAnsi="Arial" w:cs="Arial"/>
          <w:sz w:val="24"/>
          <w:szCs w:val="24"/>
        </w:rPr>
        <w:t xml:space="preserve">руда России от 11.09.1995 N 49, </w:t>
      </w:r>
      <w:r w:rsidRPr="00A225A8">
        <w:rPr>
          <w:rFonts w:ascii="Arial" w:eastAsia="Times New Roman" w:hAnsi="Arial" w:cs="Arial"/>
          <w:bCs/>
          <w:sz w:val="24"/>
          <w:szCs w:val="24"/>
        </w:rPr>
        <w:t>районные коэффициенты</w:t>
      </w:r>
      <w:r>
        <w:rPr>
          <w:rFonts w:ascii="Arial" w:eastAsia="Times New Roman" w:hAnsi="Arial" w:cs="Arial"/>
          <w:sz w:val="24"/>
          <w:szCs w:val="24"/>
        </w:rPr>
        <w:t xml:space="preserve"> начисляются </w:t>
      </w:r>
      <w:r w:rsidRPr="00A225A8">
        <w:rPr>
          <w:rFonts w:ascii="Arial" w:eastAsia="Times New Roman" w:hAnsi="Arial" w:cs="Arial"/>
          <w:sz w:val="24"/>
          <w:szCs w:val="24"/>
        </w:rPr>
        <w:t xml:space="preserve">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 </w:t>
      </w:r>
      <w:r w:rsidRPr="00A225A8">
        <w:rPr>
          <w:rFonts w:ascii="Arial" w:eastAsia="Times New Roman" w:hAnsi="Arial" w:cs="Arial"/>
          <w:bCs/>
          <w:sz w:val="24"/>
          <w:szCs w:val="24"/>
        </w:rPr>
        <w:t>Районный коэффициент</w:t>
      </w:r>
      <w:r>
        <w:rPr>
          <w:rFonts w:ascii="Arial" w:eastAsia="Times New Roman" w:hAnsi="Arial" w:cs="Arial"/>
          <w:sz w:val="24"/>
          <w:szCs w:val="24"/>
        </w:rPr>
        <w:t xml:space="preserve"> </w:t>
      </w:r>
      <w:r w:rsidRPr="00A225A8">
        <w:rPr>
          <w:rFonts w:ascii="Arial" w:eastAsia="Times New Roman" w:hAnsi="Arial" w:cs="Arial"/>
          <w:sz w:val="24"/>
          <w:szCs w:val="24"/>
        </w:rPr>
        <w:t xml:space="preserve">не начисляется на следующие выплаты: процентные надбавки к заработной плате за стаж работы в районах Крайнего Севера и приравненных к ним местностях; сумму среднего заработка (так как он уже учтен при исчислении среднего заработка); 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обязанностей. 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окладов. </w:t>
      </w:r>
      <w:proofErr w:type="gramStart"/>
      <w:r w:rsidRPr="00A225A8">
        <w:rPr>
          <w:rFonts w:ascii="Arial" w:eastAsia="Times New Roman" w:hAnsi="Arial" w:cs="Arial"/>
          <w:sz w:val="24"/>
          <w:szCs w:val="24"/>
        </w:rPr>
        <w:t>Размер районного коэффициента установлен Постановлением Администрации Иркутской области от 28.01.1993 г. № 9, «О выравн</w:t>
      </w:r>
      <w:r>
        <w:rPr>
          <w:rFonts w:ascii="Arial" w:eastAsia="Times New Roman" w:hAnsi="Arial" w:cs="Arial"/>
          <w:sz w:val="24"/>
          <w:szCs w:val="24"/>
        </w:rPr>
        <w:t xml:space="preserve">ивании районного коэффициента к заработной плате на </w:t>
      </w:r>
      <w:r w:rsidRPr="00A225A8">
        <w:rPr>
          <w:rFonts w:ascii="Arial" w:eastAsia="Times New Roman" w:hAnsi="Arial" w:cs="Arial"/>
          <w:sz w:val="24"/>
          <w:szCs w:val="24"/>
        </w:rPr>
        <w:t>т</w:t>
      </w:r>
      <w:r>
        <w:rPr>
          <w:rFonts w:ascii="Arial" w:eastAsia="Times New Roman" w:hAnsi="Arial" w:cs="Arial"/>
          <w:sz w:val="24"/>
          <w:szCs w:val="24"/>
        </w:rPr>
        <w:t xml:space="preserve">ерритории Иркутской области», и составляет 30% на </w:t>
      </w:r>
      <w:r w:rsidRPr="00A225A8">
        <w:rPr>
          <w:rFonts w:ascii="Arial" w:eastAsia="Times New Roman" w:hAnsi="Arial" w:cs="Arial"/>
          <w:sz w:val="24"/>
          <w:szCs w:val="24"/>
        </w:rPr>
        <w:t>территории районов юга Иркутской области (за исключен</w:t>
      </w:r>
      <w:r>
        <w:rPr>
          <w:rFonts w:ascii="Arial" w:eastAsia="Times New Roman" w:hAnsi="Arial" w:cs="Arial"/>
          <w:sz w:val="24"/>
          <w:szCs w:val="24"/>
        </w:rPr>
        <w:t xml:space="preserve">ием г. Ангарска, г. Черемхово и Черемховского р-на, г. Тулуна и </w:t>
      </w:r>
      <w:proofErr w:type="spellStart"/>
      <w:r w:rsidRPr="00A225A8">
        <w:rPr>
          <w:rFonts w:ascii="Arial" w:eastAsia="Times New Roman" w:hAnsi="Arial" w:cs="Arial"/>
          <w:sz w:val="24"/>
          <w:szCs w:val="24"/>
        </w:rPr>
        <w:t>Тулунско</w:t>
      </w:r>
      <w:r>
        <w:rPr>
          <w:rFonts w:ascii="Arial" w:eastAsia="Times New Roman" w:hAnsi="Arial" w:cs="Arial"/>
          <w:sz w:val="24"/>
          <w:szCs w:val="24"/>
        </w:rPr>
        <w:t>го</w:t>
      </w:r>
      <w:proofErr w:type="spellEnd"/>
      <w:r>
        <w:rPr>
          <w:rFonts w:ascii="Arial" w:eastAsia="Times New Roman" w:hAnsi="Arial" w:cs="Arial"/>
          <w:sz w:val="24"/>
          <w:szCs w:val="24"/>
        </w:rPr>
        <w:t xml:space="preserve"> р-на и работников ВСЖД, по </w:t>
      </w:r>
      <w:r w:rsidRPr="00A225A8">
        <w:rPr>
          <w:rFonts w:ascii="Arial" w:eastAsia="Times New Roman" w:hAnsi="Arial" w:cs="Arial"/>
          <w:sz w:val="24"/>
          <w:szCs w:val="24"/>
        </w:rPr>
        <w:t>которым</w:t>
      </w:r>
      <w:r>
        <w:rPr>
          <w:rFonts w:ascii="Arial" w:eastAsia="Times New Roman" w:hAnsi="Arial" w:cs="Arial"/>
          <w:sz w:val="24"/>
          <w:szCs w:val="24"/>
        </w:rPr>
        <w:t xml:space="preserve"> приняты решения облисполкома и </w:t>
      </w:r>
      <w:r w:rsidRPr="00A225A8">
        <w:rPr>
          <w:rFonts w:ascii="Arial" w:eastAsia="Times New Roman" w:hAnsi="Arial" w:cs="Arial"/>
          <w:sz w:val="24"/>
          <w:szCs w:val="24"/>
        </w:rPr>
        <w:t>постановления главы администрации.</w:t>
      </w:r>
      <w:proofErr w:type="gramEnd"/>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16880">
        <w:rPr>
          <w:rFonts w:ascii="Arial" w:eastAsia="Times New Roman" w:hAnsi="Arial" w:cs="Arial"/>
          <w:sz w:val="24"/>
          <w:szCs w:val="24"/>
          <w:u w:val="single"/>
        </w:rPr>
        <w:t>Процентная надбавка</w:t>
      </w:r>
      <w:r>
        <w:rPr>
          <w:rFonts w:ascii="Arial" w:eastAsia="Times New Roman" w:hAnsi="Arial" w:cs="Arial"/>
          <w:sz w:val="24"/>
          <w:szCs w:val="24"/>
        </w:rPr>
        <w:t xml:space="preserve"> </w:t>
      </w:r>
      <w:r w:rsidRPr="00A225A8">
        <w:rPr>
          <w:rFonts w:ascii="Arial" w:eastAsia="Times New Roman" w:hAnsi="Arial" w:cs="Arial"/>
          <w:sz w:val="24"/>
          <w:szCs w:val="24"/>
        </w:rPr>
        <w:t>к зарплате за стаж работы в районах Крайнего Севера и приравненных к ним местностях не относится к стимулирующим выплатам, а является гарантией, предоставляемой за работу в особых климатических условиях. Эта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 Суммы указанных расходов относятся к расходам на оплату труда в полном размере. Процентная надбавка назначается в размере 10% за первые 6 месяцев работы и увеличивается на эту величину каж</w:t>
      </w:r>
      <w:proofErr w:type="gramStart"/>
      <w:r w:rsidRPr="00A225A8">
        <w:rPr>
          <w:rFonts w:ascii="Arial" w:eastAsia="Times New Roman" w:hAnsi="Arial" w:cs="Arial"/>
          <w:sz w:val="24"/>
          <w:szCs w:val="24"/>
        </w:rPr>
        <w:t>дые полгода, пока не достигнет</w:t>
      </w:r>
      <w:proofErr w:type="gramEnd"/>
      <w:r w:rsidRPr="00A225A8">
        <w:rPr>
          <w:rFonts w:ascii="Arial" w:eastAsia="Times New Roman" w:hAnsi="Arial" w:cs="Arial"/>
          <w:sz w:val="24"/>
          <w:szCs w:val="24"/>
        </w:rPr>
        <w:t xml:space="preserve"> максимума-30%.</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0C2A60"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proofErr w:type="gramStart"/>
      <w:r w:rsidRPr="00A225A8">
        <w:rPr>
          <w:rFonts w:ascii="Arial" w:eastAsia="Times New Roman"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w:t>
      </w:r>
      <w:r>
        <w:rPr>
          <w:rFonts w:ascii="Arial" w:eastAsia="Times New Roman" w:hAnsi="Arial" w:cs="Arial"/>
          <w:sz w:val="24"/>
          <w:szCs w:val="24"/>
        </w:rPr>
        <w:t xml:space="preserve">е, предусмотренных статьей 60.2 </w:t>
      </w:r>
      <w:hyperlink r:id="rId15" w:history="1">
        <w:r w:rsidRPr="00A225A8">
          <w:rPr>
            <w:rFonts w:ascii="Arial" w:eastAsia="Times New Roman" w:hAnsi="Arial" w:cs="Arial"/>
            <w:sz w:val="24"/>
            <w:szCs w:val="24"/>
          </w:rPr>
          <w:t>Трудового кодекса Российской Федерации</w:t>
        </w:r>
      </w:hyperlink>
      <w:r w:rsidRPr="00A225A8">
        <w:rPr>
          <w:rFonts w:ascii="Arial" w:eastAsia="Times New Roman" w:hAnsi="Arial" w:cs="Arial"/>
          <w:sz w:val="24"/>
          <w:szCs w:val="24"/>
        </w:rPr>
        <w:t>. Размер компенсационной выплаты за совмещение профессий (должностей) и (или) за расширение зон обслуживания, и (или) за увеличение</w:t>
      </w:r>
      <w:proofErr w:type="gramEnd"/>
      <w:r w:rsidRPr="00A225A8">
        <w:rPr>
          <w:rFonts w:ascii="Arial" w:eastAsia="Times New Roman" w:hAnsi="Arial" w:cs="Arial"/>
          <w:sz w:val="24"/>
          <w:szCs w:val="24"/>
        </w:rPr>
        <w:t xml:space="preserve"> объема работы без освобождения от работы, определенной трудовым договором, устанавливаетс</w:t>
      </w:r>
      <w:r>
        <w:rPr>
          <w:rFonts w:ascii="Arial" w:eastAsia="Times New Roman" w:hAnsi="Arial" w:cs="Arial"/>
          <w:sz w:val="24"/>
          <w:szCs w:val="24"/>
        </w:rPr>
        <w:t xml:space="preserve">я в соответствии со статьей 151 </w:t>
      </w:r>
      <w:hyperlink r:id="rId16" w:history="1">
        <w:r w:rsidRPr="00A225A8">
          <w:rPr>
            <w:rFonts w:ascii="Arial" w:eastAsia="Times New Roman" w:hAnsi="Arial" w:cs="Arial"/>
            <w:sz w:val="24"/>
            <w:szCs w:val="24"/>
          </w:rPr>
          <w:t>Трудового кодекса Российской Федерации</w:t>
        </w:r>
      </w:hyperlink>
      <w:r w:rsidRPr="00A225A8">
        <w:rPr>
          <w:rFonts w:ascii="Arial" w:eastAsia="Times New Roman" w:hAnsi="Arial" w:cs="Arial"/>
          <w:sz w:val="24"/>
          <w:szCs w:val="24"/>
        </w:rPr>
        <w:t>, то есть определяется по соглашению сторон трудового договора с учетом содержания и объема дополнительной работы.</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lastRenderedPageBreak/>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w:t>
      </w:r>
      <w:r>
        <w:rPr>
          <w:rFonts w:ascii="Arial" w:eastAsia="Times New Roman" w:hAnsi="Arial" w:cs="Arial"/>
          <w:sz w:val="24"/>
          <w:szCs w:val="24"/>
        </w:rPr>
        <w:t xml:space="preserve"> </w:t>
      </w:r>
      <w:r w:rsidRPr="00A225A8">
        <w:rPr>
          <w:rFonts w:ascii="Arial" w:eastAsia="Times New Roman" w:hAnsi="Arial" w:cs="Arial"/>
          <w:sz w:val="24"/>
          <w:szCs w:val="24"/>
        </w:rPr>
        <w:t>за работу в ночное время</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Компенсационная выплата за работу в ночное время устанавливается работникам на условиях и в порядке, предусмотренных статьей </w:t>
      </w:r>
      <w:r>
        <w:rPr>
          <w:rFonts w:ascii="Arial" w:eastAsia="Times New Roman" w:hAnsi="Arial" w:cs="Arial"/>
          <w:sz w:val="24"/>
          <w:szCs w:val="24"/>
        </w:rPr>
        <w:t xml:space="preserve">96 </w:t>
      </w:r>
      <w:hyperlink r:id="rId17" w:history="1">
        <w:r w:rsidRPr="00A225A8">
          <w:rPr>
            <w:rFonts w:ascii="Arial" w:eastAsia="Times New Roman" w:hAnsi="Arial" w:cs="Arial"/>
            <w:sz w:val="24"/>
            <w:szCs w:val="24"/>
          </w:rPr>
          <w:t>Трудового кодекса Российской Федерации</w:t>
        </w:r>
      </w:hyperlink>
      <w:r w:rsidRPr="00A225A8">
        <w:rPr>
          <w:rFonts w:ascii="Arial" w:eastAsia="Times New Roman" w:hAnsi="Arial" w:cs="Arial"/>
          <w:sz w:val="24"/>
          <w:szCs w:val="24"/>
        </w:rPr>
        <w:t>.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w:t>
      </w:r>
      <w:r>
        <w:rPr>
          <w:rFonts w:ascii="Arial" w:eastAsia="Times New Roman" w:hAnsi="Arial" w:cs="Arial"/>
          <w:sz w:val="24"/>
          <w:szCs w:val="24"/>
        </w:rPr>
        <w:t xml:space="preserve"> </w:t>
      </w:r>
      <w:hyperlink r:id="rId18" w:history="1">
        <w:r w:rsidRPr="00A225A8">
          <w:rPr>
            <w:rFonts w:ascii="Arial" w:eastAsia="Times New Roman" w:hAnsi="Arial" w:cs="Arial"/>
            <w:sz w:val="24"/>
            <w:szCs w:val="24"/>
          </w:rPr>
          <w:t>Трудового кодекса Российской Федерации</w:t>
        </w:r>
      </w:hyperlink>
      <w:r w:rsidRPr="00A225A8">
        <w:rPr>
          <w:rFonts w:ascii="Arial" w:eastAsia="Times New Roman" w:hAnsi="Arial" w:cs="Arial"/>
          <w:sz w:val="24"/>
          <w:szCs w:val="24"/>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Pr>
          <w:rFonts w:ascii="Arial" w:eastAsia="Times New Roman" w:hAnsi="Arial" w:cs="Arial"/>
          <w:sz w:val="24"/>
          <w:szCs w:val="24"/>
        </w:rPr>
        <w:t xml:space="preserve">- </w:t>
      </w:r>
      <w:r w:rsidRPr="00A225A8">
        <w:rPr>
          <w:rFonts w:ascii="Arial" w:eastAsia="Times New Roman" w:hAnsi="Arial" w:cs="Arial"/>
          <w:sz w:val="24"/>
          <w:szCs w:val="24"/>
        </w:rPr>
        <w:t>за сверхурочную работу</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Компенсационная выплата за сверхурочную работу устанавливается работникам на условиях, в порядке и в размере,</w:t>
      </w:r>
      <w:r>
        <w:rPr>
          <w:rFonts w:ascii="Arial" w:eastAsia="Times New Roman" w:hAnsi="Arial" w:cs="Arial"/>
          <w:sz w:val="24"/>
          <w:szCs w:val="24"/>
        </w:rPr>
        <w:t xml:space="preserve"> установленных статьями 99, 152 </w:t>
      </w:r>
      <w:hyperlink r:id="rId19" w:history="1">
        <w:r w:rsidRPr="00A225A8">
          <w:rPr>
            <w:rFonts w:ascii="Arial" w:eastAsia="Times New Roman" w:hAnsi="Arial" w:cs="Arial"/>
            <w:sz w:val="24"/>
            <w:szCs w:val="24"/>
          </w:rPr>
          <w:t>Трудового кодекса Российской Федерации</w:t>
        </w:r>
      </w:hyperlink>
      <w:r w:rsidRPr="00A225A8">
        <w:rPr>
          <w:rFonts w:ascii="Arial" w:eastAsia="Times New Roman" w:hAnsi="Arial" w:cs="Arial"/>
          <w:sz w:val="24"/>
          <w:szCs w:val="24"/>
        </w:rPr>
        <w:t xml:space="preserve">. Повышенная оплата сверхурочной работы составляет за первые два часа работы не </w:t>
      </w:r>
      <w:proofErr w:type="gramStart"/>
      <w:r w:rsidRPr="00A225A8">
        <w:rPr>
          <w:rFonts w:ascii="Arial" w:eastAsia="Times New Roman" w:hAnsi="Arial" w:cs="Arial"/>
          <w:sz w:val="24"/>
          <w:szCs w:val="24"/>
        </w:rPr>
        <w:t>менее полуторного</w:t>
      </w:r>
      <w:proofErr w:type="gramEnd"/>
      <w:r w:rsidRPr="00A225A8">
        <w:rPr>
          <w:rFonts w:ascii="Arial" w:eastAsia="Times New Roman" w:hAnsi="Arial" w:cs="Arial"/>
          <w:sz w:val="24"/>
          <w:szCs w:val="24"/>
        </w:rPr>
        <w:t xml:space="preserve"> размера, за последующие часы – двойного размера.</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Pr>
          <w:rFonts w:ascii="Arial" w:eastAsia="Times New Roman" w:hAnsi="Arial" w:cs="Arial"/>
          <w:sz w:val="24"/>
          <w:szCs w:val="24"/>
        </w:rPr>
        <w:t xml:space="preserve">- </w:t>
      </w:r>
      <w:r w:rsidRPr="00A225A8">
        <w:rPr>
          <w:rFonts w:ascii="Arial" w:eastAsia="Times New Roman" w:hAnsi="Arial" w:cs="Arial"/>
          <w:sz w:val="24"/>
          <w:szCs w:val="24"/>
        </w:rPr>
        <w:t>за работу в выходные и нерабочие праздничные дни</w:t>
      </w:r>
    </w:p>
    <w:p w:rsidR="000C2A60"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Компенсационная выплата за работу в выходные и нерабочие праздничные дни устанавливается работникам на условиях и в порядке, </w:t>
      </w:r>
      <w:r>
        <w:rPr>
          <w:rFonts w:ascii="Arial" w:eastAsia="Times New Roman" w:hAnsi="Arial" w:cs="Arial"/>
          <w:sz w:val="24"/>
          <w:szCs w:val="24"/>
        </w:rPr>
        <w:t xml:space="preserve">установленных статьями 113, 153 </w:t>
      </w:r>
      <w:hyperlink r:id="rId20" w:history="1">
        <w:r w:rsidRPr="00A225A8">
          <w:rPr>
            <w:rFonts w:ascii="Arial" w:eastAsia="Times New Roman" w:hAnsi="Arial" w:cs="Arial"/>
            <w:sz w:val="24"/>
            <w:szCs w:val="24"/>
          </w:rPr>
          <w:t>Трудового кодекса Российской Федерации</w:t>
        </w:r>
      </w:hyperlink>
      <w:proofErr w:type="gramStart"/>
      <w:r w:rsidRPr="00A225A8">
        <w:rPr>
          <w:rFonts w:ascii="Arial" w:hAnsi="Arial" w:cs="Arial"/>
          <w:sz w:val="24"/>
          <w:szCs w:val="24"/>
        </w:rPr>
        <w:t xml:space="preserve"> </w:t>
      </w:r>
      <w:r w:rsidRPr="00A225A8">
        <w:rPr>
          <w:rFonts w:ascii="Arial" w:eastAsia="Times New Roman" w:hAnsi="Arial" w:cs="Arial"/>
          <w:sz w:val="24"/>
          <w:szCs w:val="24"/>
        </w:rPr>
        <w:t>.</w:t>
      </w:r>
      <w:proofErr w:type="gramEnd"/>
      <w:r w:rsidRPr="00A225A8">
        <w:rPr>
          <w:rFonts w:ascii="Arial" w:eastAsia="Times New Roman" w:hAnsi="Arial" w:cs="Arial"/>
          <w:sz w:val="24"/>
          <w:szCs w:val="24"/>
        </w:rPr>
        <w:t>Работникам,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w:t>
      </w:r>
      <w:proofErr w:type="gramStart"/>
      <w:r w:rsidRPr="00A225A8">
        <w:rPr>
          <w:rFonts w:ascii="Arial" w:eastAsia="Times New Roman" w:hAnsi="Arial" w:cs="Arial"/>
          <w:sz w:val="24"/>
          <w:szCs w:val="24"/>
        </w:rPr>
        <w:t>)о</w:t>
      </w:r>
      <w:proofErr w:type="gramEnd"/>
      <w:r w:rsidRPr="00A225A8">
        <w:rPr>
          <w:rFonts w:ascii="Arial" w:eastAsia="Times New Roman" w:hAnsi="Arial" w:cs="Arial"/>
          <w:sz w:val="24"/>
          <w:szCs w:val="24"/>
        </w:rPr>
        <w:t>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trike/>
          <w:sz w:val="24"/>
          <w:szCs w:val="24"/>
          <w:u w:val="single"/>
        </w:rPr>
      </w:pPr>
      <w:r w:rsidRPr="00A225A8">
        <w:rPr>
          <w:rFonts w:ascii="Arial" w:eastAsia="Times New Roman" w:hAnsi="Arial" w:cs="Arial"/>
          <w:sz w:val="24"/>
          <w:szCs w:val="24"/>
        </w:rPr>
        <w:t>3) надбавка за работу в сельской местности.</w:t>
      </w:r>
    </w:p>
    <w:p w:rsidR="000C2A60" w:rsidRPr="00A225A8" w:rsidRDefault="000C2A60" w:rsidP="000C2A60">
      <w:pPr>
        <w:pStyle w:val="a3"/>
        <w:shd w:val="clear" w:color="auto" w:fill="FFFFFF"/>
        <w:spacing w:after="0" w:line="240" w:lineRule="auto"/>
        <w:ind w:left="0" w:firstLine="709"/>
        <w:jc w:val="both"/>
        <w:textAlignment w:val="baseline"/>
        <w:outlineLvl w:val="0"/>
        <w:rPr>
          <w:rFonts w:ascii="Arial" w:hAnsi="Arial" w:cs="Arial"/>
          <w:sz w:val="24"/>
          <w:szCs w:val="24"/>
        </w:rPr>
      </w:pPr>
      <w:r w:rsidRPr="00A225A8">
        <w:rPr>
          <w:rFonts w:ascii="Arial" w:eastAsia="Times New Roman" w:hAnsi="Arial" w:cs="Arial"/>
          <w:sz w:val="24"/>
          <w:szCs w:val="24"/>
        </w:rPr>
        <w:t>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w:t>
      </w:r>
    </w:p>
    <w:p w:rsidR="000C2A60" w:rsidRPr="00A225A8" w:rsidRDefault="000C2A60" w:rsidP="000C2A60">
      <w:pPr>
        <w:pStyle w:val="a3"/>
        <w:shd w:val="clear" w:color="auto" w:fill="FFFFFF"/>
        <w:spacing w:after="0" w:line="240" w:lineRule="auto"/>
        <w:ind w:left="0" w:firstLine="709"/>
        <w:jc w:val="both"/>
        <w:textAlignment w:val="baseline"/>
        <w:outlineLvl w:val="0"/>
        <w:rPr>
          <w:rFonts w:ascii="Arial" w:eastAsia="Times New Roman" w:hAnsi="Arial" w:cs="Arial"/>
          <w:sz w:val="24"/>
          <w:szCs w:val="24"/>
        </w:rPr>
      </w:pPr>
    </w:p>
    <w:p w:rsidR="000C2A60" w:rsidRPr="00A225A8" w:rsidRDefault="000C2A60" w:rsidP="000C2A60">
      <w:pPr>
        <w:shd w:val="clear" w:color="auto" w:fill="FFFFFF"/>
        <w:spacing w:after="0" w:line="240" w:lineRule="auto"/>
        <w:ind w:firstLine="709"/>
        <w:jc w:val="center"/>
        <w:textAlignment w:val="baseline"/>
        <w:outlineLvl w:val="0"/>
        <w:rPr>
          <w:rFonts w:ascii="Arial" w:hAnsi="Arial" w:cs="Arial"/>
          <w:sz w:val="24"/>
          <w:szCs w:val="24"/>
        </w:rPr>
      </w:pPr>
      <w:r w:rsidRPr="00A225A8">
        <w:rPr>
          <w:rFonts w:ascii="Arial" w:hAnsi="Arial" w:cs="Arial"/>
          <w:sz w:val="24"/>
          <w:szCs w:val="24"/>
        </w:rPr>
        <w:t>Глава 4. СТИМУЛИРУЮЩИЕ ВЫПЛАТЫ</w:t>
      </w:r>
    </w:p>
    <w:p w:rsidR="000C2A60" w:rsidRPr="00A225A8" w:rsidRDefault="000C2A60" w:rsidP="000C2A60">
      <w:pPr>
        <w:shd w:val="clear" w:color="auto" w:fill="FFFFFF"/>
        <w:spacing w:after="0" w:line="240" w:lineRule="auto"/>
        <w:ind w:firstLine="709"/>
        <w:jc w:val="center"/>
        <w:textAlignment w:val="baseline"/>
        <w:outlineLvl w:val="0"/>
        <w:rPr>
          <w:rFonts w:ascii="Arial" w:eastAsia="Times New Roman" w:hAnsi="Arial" w:cs="Arial"/>
          <w:sz w:val="24"/>
          <w:szCs w:val="24"/>
        </w:rPr>
      </w:pP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27.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1) за интенсивность и высокие результаты работы;</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2) за качество выполняемых работ;</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 премиальные выплаты по итогам работы.</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Выплаты стимулирующего характера (подпункты 1-2 пункта 27 Положения), размеры и условия их осуществления устанавливаются Приложением 3 Положения, коллективными договорами, соглашениями, локальными нормативными актами учреждений культуры.</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hAnsi="Arial" w:cs="Arial"/>
          <w:sz w:val="24"/>
          <w:szCs w:val="24"/>
        </w:rPr>
        <w:t xml:space="preserve">28. Фонд стимулирующих выплат формируется в процентном соотношении к фонду оплаты труда в размере не более 30 процентов. Размеры стимулирующих выплат </w:t>
      </w:r>
      <w:r w:rsidRPr="00A225A8">
        <w:rPr>
          <w:rFonts w:ascii="Arial" w:hAnsi="Arial" w:cs="Arial"/>
          <w:sz w:val="24"/>
          <w:szCs w:val="24"/>
        </w:rPr>
        <w:lastRenderedPageBreak/>
        <w:t xml:space="preserve">устанавливаются согласно набранным баллам работника, количество набранных баллов зависит от интенсивности и качества выполненных работ.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Pr="00A225A8">
        <w:rPr>
          <w:rFonts w:ascii="Arial" w:eastAsia="Times New Roman" w:hAnsi="Arial" w:cs="Arial"/>
          <w:sz w:val="24"/>
          <w:szCs w:val="24"/>
        </w:rPr>
        <w:t xml:space="preserve">При этом следует учитывать, что объем средств формирования фонда </w:t>
      </w:r>
      <w:proofErr w:type="gramStart"/>
      <w:r w:rsidRPr="00A225A8">
        <w:rPr>
          <w:rFonts w:ascii="Arial" w:eastAsia="Times New Roman" w:hAnsi="Arial" w:cs="Arial"/>
          <w:sz w:val="24"/>
          <w:szCs w:val="24"/>
        </w:rPr>
        <w:t>стимулирующих выплат, финансируемых за счет средств районного бюджета работникам культуры согласовывается</w:t>
      </w:r>
      <w:proofErr w:type="gramEnd"/>
      <w:r w:rsidRPr="00A225A8">
        <w:rPr>
          <w:rFonts w:ascii="Arial" w:eastAsia="Times New Roman" w:hAnsi="Arial" w:cs="Arial"/>
          <w:sz w:val="24"/>
          <w:szCs w:val="24"/>
        </w:rPr>
        <w:t xml:space="preserve">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0C2A60" w:rsidRPr="00A225A8" w:rsidRDefault="000C2A60" w:rsidP="000C2A60">
      <w:pPr>
        <w:shd w:val="clear" w:color="auto" w:fill="FFFFFF"/>
        <w:spacing w:after="0" w:line="240" w:lineRule="auto"/>
        <w:ind w:firstLine="709"/>
        <w:jc w:val="both"/>
        <w:textAlignment w:val="baseline"/>
        <w:outlineLvl w:val="0"/>
        <w:rPr>
          <w:rFonts w:ascii="Arial" w:hAnsi="Arial" w:cs="Arial"/>
          <w:sz w:val="24"/>
          <w:szCs w:val="24"/>
        </w:rPr>
      </w:pPr>
      <w:r w:rsidRPr="00A225A8">
        <w:rPr>
          <w:rFonts w:ascii="Arial" w:eastAsia="Times New Roman" w:hAnsi="Arial" w:cs="Arial"/>
          <w:sz w:val="24"/>
          <w:szCs w:val="24"/>
        </w:rPr>
        <w:t>Выплаты стимулирующего характера (подпункты 1-2 пункта 27 Положения) осуществляются ежемесячно.</w:t>
      </w:r>
    </w:p>
    <w:p w:rsidR="000C2A60" w:rsidRPr="00A225A8" w:rsidRDefault="000C2A60" w:rsidP="000C2A60">
      <w:pPr>
        <w:shd w:val="clear" w:color="auto" w:fill="FFFFFF"/>
        <w:spacing w:after="0" w:line="240" w:lineRule="auto"/>
        <w:ind w:firstLine="709"/>
        <w:jc w:val="both"/>
        <w:textAlignment w:val="baseline"/>
        <w:outlineLvl w:val="0"/>
        <w:rPr>
          <w:rFonts w:ascii="Arial" w:hAnsi="Arial" w:cs="Arial"/>
          <w:sz w:val="24"/>
          <w:szCs w:val="24"/>
        </w:rPr>
      </w:pPr>
      <w:r w:rsidRPr="00A225A8">
        <w:rPr>
          <w:rFonts w:ascii="Arial" w:hAnsi="Arial" w:cs="Arial"/>
          <w:sz w:val="24"/>
          <w:szCs w:val="24"/>
        </w:rPr>
        <w:t xml:space="preserve">Выплаты стимулирующего характера для работников, совмещающих должности в учреждении устанавливаются по основной должности. </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hAnsi="Arial" w:cs="Arial"/>
          <w:sz w:val="24"/>
          <w:szCs w:val="24"/>
        </w:rPr>
        <w:t xml:space="preserve">Выплаты стимулирующего характера для внешних совместителей устанавливаются на усмотрение руководителя учреждения. </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p>
    <w:p w:rsidR="000C2A60" w:rsidRPr="00A225A8" w:rsidRDefault="000C2A60" w:rsidP="000C2A60">
      <w:pPr>
        <w:shd w:val="clear" w:color="auto" w:fill="FFFFFF"/>
        <w:spacing w:after="0" w:line="240" w:lineRule="auto"/>
        <w:ind w:firstLine="709"/>
        <w:jc w:val="both"/>
        <w:textAlignment w:val="baseline"/>
        <w:outlineLvl w:val="0"/>
        <w:rPr>
          <w:rFonts w:ascii="Arial" w:hAnsi="Arial" w:cs="Arial"/>
          <w:sz w:val="24"/>
          <w:szCs w:val="24"/>
        </w:rPr>
      </w:pPr>
      <w:r w:rsidRPr="00A225A8">
        <w:rPr>
          <w:rFonts w:ascii="Arial" w:hAnsi="Arial" w:cs="Arial"/>
          <w:sz w:val="24"/>
          <w:szCs w:val="24"/>
        </w:rPr>
        <w:t>Стимулирующие выплаты устанавливаются работнику с учетом:</w:t>
      </w:r>
    </w:p>
    <w:p w:rsidR="000C2A60" w:rsidRPr="00A225A8" w:rsidRDefault="000C2A60" w:rsidP="000C2A60">
      <w:pPr>
        <w:shd w:val="clear" w:color="auto" w:fill="FFFFFF"/>
        <w:spacing w:after="0" w:line="240" w:lineRule="auto"/>
        <w:ind w:firstLine="709"/>
        <w:jc w:val="both"/>
        <w:textAlignment w:val="baseline"/>
        <w:outlineLvl w:val="0"/>
        <w:rPr>
          <w:rFonts w:ascii="Arial" w:hAnsi="Arial" w:cs="Arial"/>
          <w:sz w:val="24"/>
          <w:szCs w:val="24"/>
        </w:rPr>
      </w:pPr>
      <w:r w:rsidRPr="00A225A8">
        <w:rPr>
          <w:rFonts w:ascii="Arial" w:hAnsi="Arial" w:cs="Arial"/>
          <w:sz w:val="24"/>
          <w:szCs w:val="24"/>
        </w:rPr>
        <w:t>а) показателей, позволяющих оценить результативность и качество его работы в соответствующем учреждении;</w:t>
      </w:r>
    </w:p>
    <w:p w:rsidR="000C2A60" w:rsidRPr="00A225A8" w:rsidRDefault="000C2A60" w:rsidP="000C2A60">
      <w:pPr>
        <w:pStyle w:val="ConsPlusNormal"/>
        <w:ind w:firstLine="709"/>
        <w:jc w:val="both"/>
        <w:rPr>
          <w:rFonts w:ascii="Arial" w:hAnsi="Arial" w:cs="Arial"/>
          <w:sz w:val="24"/>
          <w:szCs w:val="24"/>
        </w:rPr>
      </w:pPr>
      <w:r w:rsidRPr="00A225A8">
        <w:rPr>
          <w:rFonts w:ascii="Arial" w:hAnsi="Arial" w:cs="Arial"/>
          <w:sz w:val="24"/>
          <w:szCs w:val="24"/>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 Положение о составе и порядке работы комиссии по определению размеров стимулирующих выплат утверждается локальным актом учреждения.</w:t>
      </w:r>
    </w:p>
    <w:p w:rsidR="000C2A60" w:rsidRPr="00A225A8" w:rsidRDefault="000C2A60" w:rsidP="000C2A60">
      <w:pPr>
        <w:pStyle w:val="ConsPlusNormal"/>
        <w:ind w:firstLine="709"/>
        <w:jc w:val="both"/>
        <w:rPr>
          <w:rFonts w:ascii="Arial" w:hAnsi="Arial" w:cs="Arial"/>
          <w:sz w:val="24"/>
          <w:szCs w:val="24"/>
        </w:rPr>
      </w:pPr>
      <w:r w:rsidRPr="00A225A8">
        <w:rPr>
          <w:rFonts w:ascii="Arial" w:hAnsi="Arial" w:cs="Arial"/>
          <w:sz w:val="24"/>
          <w:szCs w:val="24"/>
        </w:rPr>
        <w:t>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0C2A60" w:rsidRPr="00A225A8" w:rsidRDefault="000C2A60" w:rsidP="000C2A60">
      <w:pPr>
        <w:pStyle w:val="ConsPlusNormal"/>
        <w:ind w:firstLine="709"/>
        <w:jc w:val="both"/>
        <w:rPr>
          <w:rFonts w:ascii="Arial" w:hAnsi="Arial" w:cs="Arial"/>
          <w:sz w:val="24"/>
          <w:szCs w:val="24"/>
        </w:rPr>
      </w:pPr>
      <w:r w:rsidRPr="00A225A8">
        <w:rPr>
          <w:rFonts w:ascii="Arial" w:hAnsi="Arial" w:cs="Arial"/>
          <w:sz w:val="24"/>
          <w:szCs w:val="24"/>
        </w:rPr>
        <w:t>Перечни показателей результативности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0C2A60" w:rsidRPr="00A225A8" w:rsidRDefault="000C2A60" w:rsidP="000C2A60">
      <w:pPr>
        <w:pStyle w:val="ConsPlusNormal"/>
        <w:ind w:firstLine="709"/>
        <w:jc w:val="both"/>
        <w:rPr>
          <w:rFonts w:ascii="Arial" w:hAnsi="Arial" w:cs="Arial"/>
          <w:sz w:val="24"/>
          <w:szCs w:val="24"/>
        </w:rPr>
      </w:pPr>
      <w:r w:rsidRPr="00A225A8">
        <w:rPr>
          <w:rFonts w:ascii="Arial" w:hAnsi="Arial" w:cs="Arial"/>
          <w:sz w:val="24"/>
          <w:szCs w:val="24"/>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0C2A60" w:rsidRPr="00A225A8" w:rsidRDefault="000C2A60" w:rsidP="000C2A60">
      <w:pPr>
        <w:pStyle w:val="ConsPlusNormal"/>
        <w:ind w:firstLine="709"/>
        <w:jc w:val="both"/>
        <w:rPr>
          <w:rFonts w:ascii="Arial" w:hAnsi="Arial" w:cs="Arial"/>
          <w:sz w:val="24"/>
          <w:szCs w:val="24"/>
        </w:rPr>
      </w:pPr>
      <w:r w:rsidRPr="00A225A8">
        <w:rPr>
          <w:rFonts w:ascii="Arial" w:hAnsi="Arial" w:cs="Arial"/>
          <w:sz w:val="24"/>
          <w:szCs w:val="24"/>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0C2A60" w:rsidRPr="00A225A8" w:rsidRDefault="000C2A60" w:rsidP="000C2A60">
      <w:pPr>
        <w:pStyle w:val="ConsPlusNormal"/>
        <w:ind w:firstLine="709"/>
        <w:jc w:val="both"/>
        <w:rPr>
          <w:rFonts w:ascii="Arial" w:hAnsi="Arial" w:cs="Arial"/>
          <w:sz w:val="24"/>
          <w:szCs w:val="24"/>
        </w:rPr>
      </w:pPr>
      <w:r w:rsidRPr="00A225A8">
        <w:rPr>
          <w:rFonts w:ascii="Arial" w:hAnsi="Arial" w:cs="Arial"/>
          <w:sz w:val="24"/>
          <w:szCs w:val="24"/>
        </w:rPr>
        <w:t>При достижении новых показателей, определяемых перечнем, размеры стимулирующих выплат подлежат пересмотру.</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29. К премиальным выплатам по итогам работы относятся:</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-премия по итогам работы за месяц, квартал, год.</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-единовременная премия.</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proofErr w:type="gramStart"/>
      <w:r w:rsidRPr="00A225A8">
        <w:rPr>
          <w:rFonts w:ascii="Arial" w:eastAsia="Times New Roman" w:hAnsi="Arial" w:cs="Arial"/>
          <w:sz w:val="24"/>
          <w:szCs w:val="24"/>
        </w:rPr>
        <w:t xml:space="preserve">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w:t>
      </w:r>
      <w:r w:rsidRPr="00A225A8">
        <w:rPr>
          <w:rFonts w:ascii="Arial" w:eastAsia="Times New Roman" w:hAnsi="Arial" w:cs="Arial"/>
          <w:sz w:val="24"/>
          <w:szCs w:val="24"/>
        </w:rPr>
        <w:lastRenderedPageBreak/>
        <w:t>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 Основаниями выплаты премии по итогам работы за год является участие работника учреждения в выполнении муниципального задания учреждения.</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 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0C2A60" w:rsidRPr="00A225A8" w:rsidRDefault="000C2A60" w:rsidP="000C2A60">
      <w:pPr>
        <w:shd w:val="clear" w:color="auto" w:fill="FFFFFF"/>
        <w:spacing w:after="0" w:line="240" w:lineRule="auto"/>
        <w:ind w:firstLine="709"/>
        <w:jc w:val="center"/>
        <w:textAlignment w:val="baseline"/>
        <w:outlineLvl w:val="0"/>
        <w:rPr>
          <w:rFonts w:ascii="Arial" w:eastAsia="Times New Roman" w:hAnsi="Arial" w:cs="Arial"/>
          <w:sz w:val="24"/>
          <w:szCs w:val="24"/>
        </w:rPr>
      </w:pPr>
      <w:r w:rsidRPr="00A225A8">
        <w:rPr>
          <w:rFonts w:ascii="Arial" w:hAnsi="Arial" w:cs="Arial"/>
          <w:sz w:val="24"/>
          <w:szCs w:val="24"/>
        </w:rPr>
        <w:t>Глава 5. УСТАНОВЛЕНИЕ СТИМУЛИРУЮЩИХ ВЫПЛАТ</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30. Стимулирующие выплаты устанавливаются работникам, за исключением работников администрации, с учетом:</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1) показателей и критериев эффективности деятельности работников учреждения;</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31. Порядок установления стимулирующих выплат работникам администрации устанавливается главой 6 настоящего Положения.</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32.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Состав и порядок работы комиссии утверждается локальным актом учреждения.</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33. 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0C2A60"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На работников, находящихся в непосредственном подчинении руководителя учреждения, представление составляется ими самостоятельно или руководителем </w:t>
      </w:r>
      <w:proofErr w:type="gramStart"/>
      <w:r w:rsidRPr="00A225A8">
        <w:rPr>
          <w:rFonts w:ascii="Arial" w:eastAsia="Times New Roman" w:hAnsi="Arial" w:cs="Arial"/>
          <w:sz w:val="24"/>
          <w:szCs w:val="24"/>
        </w:rPr>
        <w:t>учреждения</w:t>
      </w:r>
      <w:proofErr w:type="gramEnd"/>
      <w:r w:rsidRPr="00A225A8">
        <w:rPr>
          <w:rFonts w:ascii="Arial" w:eastAsia="Times New Roman" w:hAnsi="Arial" w:cs="Arial"/>
          <w:sz w:val="24"/>
          <w:szCs w:val="24"/>
        </w:rPr>
        <w:t xml:space="preserve"> с учетом установленных настоящей главой требований.</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lastRenderedPageBreak/>
        <w:t xml:space="preserve">34. </w:t>
      </w:r>
      <w:proofErr w:type="gramStart"/>
      <w:r w:rsidRPr="00A225A8">
        <w:rPr>
          <w:rFonts w:ascii="Arial" w:eastAsia="Times New Roman" w:hAnsi="Arial" w:cs="Arial"/>
          <w:sz w:val="24"/>
          <w:szCs w:val="24"/>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roofErr w:type="gramEnd"/>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35. Представление составляется лицами, указанными в пункте 33настоящего Положения, по собственной инициативе в случаях:</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4) при установлении и определении размеров премиальных выплат.</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36. На работников, находящихся в непосредственном подчинении у руководителя учреждения, в целях определения размеров, стимулирующих представление, составляется ими самостоятельно или руководителем </w:t>
      </w:r>
      <w:proofErr w:type="gramStart"/>
      <w:r w:rsidRPr="00A225A8">
        <w:rPr>
          <w:rFonts w:ascii="Arial" w:eastAsia="Times New Roman" w:hAnsi="Arial" w:cs="Arial"/>
          <w:sz w:val="24"/>
          <w:szCs w:val="24"/>
        </w:rPr>
        <w:t>учреждения</w:t>
      </w:r>
      <w:proofErr w:type="gramEnd"/>
      <w:r w:rsidRPr="00A225A8">
        <w:rPr>
          <w:rFonts w:ascii="Arial" w:eastAsia="Times New Roman" w:hAnsi="Arial" w:cs="Arial"/>
          <w:sz w:val="24"/>
          <w:szCs w:val="24"/>
        </w:rPr>
        <w:t xml:space="preserve"> с учетом установленных настоящей главой требований.</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37. Выплаты стимулирующего характера осуществляются на основании приказа </w:t>
      </w:r>
      <w:proofErr w:type="gramStart"/>
      <w:r w:rsidRPr="00A225A8">
        <w:rPr>
          <w:rFonts w:ascii="Arial" w:eastAsia="Times New Roman" w:hAnsi="Arial" w:cs="Arial"/>
          <w:sz w:val="24"/>
          <w:szCs w:val="24"/>
        </w:rPr>
        <w:t>руководителя</w:t>
      </w:r>
      <w:proofErr w:type="gramEnd"/>
      <w:r w:rsidRPr="00A225A8">
        <w:rPr>
          <w:rFonts w:ascii="Arial" w:eastAsia="Times New Roman" w:hAnsi="Arial" w:cs="Arial"/>
          <w:sz w:val="24"/>
          <w:szCs w:val="24"/>
        </w:rPr>
        <w:t xml:space="preserve"> в котором указывается конкретный размер этой выплаты.</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38. Положение о составе и порядке работы комиссии по определению размеров стимулирующих выплат утверждается локальным правовым актом учреждения.</w:t>
      </w: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0C2A60" w:rsidRPr="00A225A8" w:rsidRDefault="000C2A60" w:rsidP="000C2A60">
      <w:pPr>
        <w:shd w:val="clear" w:color="auto" w:fill="FFFFFF"/>
        <w:spacing w:after="0" w:line="240" w:lineRule="auto"/>
        <w:ind w:firstLine="709"/>
        <w:jc w:val="center"/>
        <w:textAlignment w:val="baseline"/>
        <w:outlineLvl w:val="0"/>
        <w:rPr>
          <w:rFonts w:ascii="Arial" w:eastAsia="Times New Roman" w:hAnsi="Arial" w:cs="Arial"/>
          <w:sz w:val="24"/>
          <w:szCs w:val="24"/>
        </w:rPr>
      </w:pPr>
      <w:r w:rsidRPr="00A225A8">
        <w:rPr>
          <w:rFonts w:ascii="Arial" w:hAnsi="Arial" w:cs="Arial"/>
          <w:sz w:val="24"/>
          <w:szCs w:val="24"/>
        </w:rPr>
        <w:t>Глава 6. ОСОБЕН</w:t>
      </w:r>
      <w:r>
        <w:rPr>
          <w:rFonts w:ascii="Arial" w:hAnsi="Arial" w:cs="Arial"/>
          <w:sz w:val="24"/>
          <w:szCs w:val="24"/>
        </w:rPr>
        <w:t xml:space="preserve">НОСТИ УСТАНОВЛЕНИЯ ЗАРАБОТНОЙ </w:t>
      </w:r>
      <w:r w:rsidRPr="00A225A8">
        <w:rPr>
          <w:rFonts w:ascii="Arial" w:hAnsi="Arial" w:cs="Arial"/>
          <w:sz w:val="24"/>
          <w:szCs w:val="24"/>
        </w:rPr>
        <w:t>ПЛАТЫ РАБОТНИКАМ АДМИНИСТРАЦИИ</w:t>
      </w:r>
    </w:p>
    <w:p w:rsidR="000C2A60" w:rsidRDefault="000C2A60" w:rsidP="000C2A60">
      <w:pPr>
        <w:autoSpaceDE w:val="0"/>
        <w:autoSpaceDN w:val="0"/>
        <w:adjustRightInd w:val="0"/>
        <w:spacing w:after="0" w:line="240" w:lineRule="auto"/>
        <w:ind w:firstLine="709"/>
        <w:jc w:val="both"/>
        <w:outlineLvl w:val="0"/>
        <w:rPr>
          <w:rFonts w:ascii="Arial" w:eastAsia="Times New Roman" w:hAnsi="Arial" w:cs="Arial"/>
          <w:sz w:val="24"/>
          <w:szCs w:val="24"/>
        </w:rPr>
      </w:pPr>
      <w:r>
        <w:rPr>
          <w:rFonts w:ascii="Arial" w:hAnsi="Arial" w:cs="Arial"/>
          <w:sz w:val="24"/>
          <w:szCs w:val="24"/>
        </w:rPr>
        <w:t xml:space="preserve">39. </w:t>
      </w:r>
      <w:proofErr w:type="gramStart"/>
      <w:r>
        <w:rPr>
          <w:rFonts w:ascii="Arial" w:hAnsi="Arial" w:cs="Arial"/>
          <w:sz w:val="24"/>
          <w:szCs w:val="24"/>
        </w:rPr>
        <w:t xml:space="preserve">Должностные оклады руководителей учреждений определяются Учредителем в заключаемым с ними трудовых договорах </w:t>
      </w:r>
      <w:r w:rsidRPr="00A225A8">
        <w:rPr>
          <w:rFonts w:ascii="Arial" w:eastAsia="Times New Roman" w:hAnsi="Arial" w:cs="Arial"/>
          <w:sz w:val="24"/>
          <w:szCs w:val="24"/>
        </w:rPr>
        <w:t>в порядке, установленном нормативно-правовыми актами администрации муниципального образования «Укыр» и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roofErr w:type="gramEnd"/>
    </w:p>
    <w:p w:rsidR="000C2A60" w:rsidRPr="00A225A8" w:rsidRDefault="000C2A60" w:rsidP="000C2A60">
      <w:pPr>
        <w:autoSpaceDE w:val="0"/>
        <w:autoSpaceDN w:val="0"/>
        <w:adjustRightInd w:val="0"/>
        <w:spacing w:after="0" w:line="240" w:lineRule="auto"/>
        <w:ind w:firstLine="709"/>
        <w:jc w:val="both"/>
        <w:outlineLvl w:val="0"/>
        <w:rPr>
          <w:rFonts w:ascii="Arial" w:hAnsi="Arial" w:cs="Arial"/>
          <w:sz w:val="24"/>
          <w:szCs w:val="24"/>
        </w:rPr>
      </w:pPr>
      <w:r w:rsidRPr="00A225A8">
        <w:rPr>
          <w:rFonts w:ascii="Arial" w:hAnsi="Arial" w:cs="Arial"/>
          <w:sz w:val="24"/>
          <w:szCs w:val="24"/>
        </w:rPr>
        <w:t>Перечни должностей работников учреждения, относимых к основному персоналу, для расчета средней заработной платы и определения должностного окл</w:t>
      </w:r>
      <w:r>
        <w:rPr>
          <w:rFonts w:ascii="Arial" w:hAnsi="Arial" w:cs="Arial"/>
          <w:sz w:val="24"/>
          <w:szCs w:val="24"/>
        </w:rPr>
        <w:t>ада руководителя учреждения</w:t>
      </w:r>
      <w:r w:rsidRPr="00A225A8">
        <w:rPr>
          <w:rFonts w:ascii="Arial" w:hAnsi="Arial" w:cs="Arial"/>
          <w:sz w:val="24"/>
          <w:szCs w:val="24"/>
        </w:rPr>
        <w:t xml:space="preserve"> установлены в соответствии с Приложением 2 к настоящему Положению.</w:t>
      </w:r>
    </w:p>
    <w:p w:rsidR="000C2A60" w:rsidRPr="00A225A8" w:rsidRDefault="000C2A60" w:rsidP="000C2A60">
      <w:pPr>
        <w:autoSpaceDE w:val="0"/>
        <w:autoSpaceDN w:val="0"/>
        <w:adjustRightInd w:val="0"/>
        <w:spacing w:after="0" w:line="240" w:lineRule="auto"/>
        <w:ind w:firstLine="709"/>
        <w:jc w:val="both"/>
        <w:outlineLvl w:val="0"/>
        <w:rPr>
          <w:rFonts w:ascii="Arial" w:hAnsi="Arial" w:cs="Arial"/>
          <w:sz w:val="24"/>
          <w:szCs w:val="24"/>
        </w:rPr>
      </w:pPr>
      <w:r w:rsidRPr="00A225A8">
        <w:rPr>
          <w:rFonts w:ascii="Arial" w:hAnsi="Arial" w:cs="Arial"/>
          <w:sz w:val="24"/>
          <w:szCs w:val="24"/>
        </w:rPr>
        <w:t xml:space="preserve">При расчете средней заработной платы учитываются должностные оклады работников основного персонала учреждения. Средний размер оклада </w:t>
      </w:r>
      <w:r>
        <w:rPr>
          <w:rFonts w:ascii="Arial" w:hAnsi="Arial" w:cs="Arial"/>
          <w:sz w:val="24"/>
          <w:szCs w:val="24"/>
        </w:rPr>
        <w:t>(</w:t>
      </w:r>
      <w:r w:rsidRPr="00A225A8">
        <w:rPr>
          <w:rFonts w:ascii="Arial" w:hAnsi="Arial" w:cs="Arial"/>
          <w:sz w:val="24"/>
          <w:szCs w:val="24"/>
        </w:rPr>
        <w:t xml:space="preserve">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w:t>
      </w:r>
      <w:r w:rsidRPr="00A225A8">
        <w:rPr>
          <w:rFonts w:ascii="Arial" w:hAnsi="Arial" w:cs="Arial"/>
          <w:sz w:val="24"/>
          <w:szCs w:val="24"/>
        </w:rPr>
        <w:lastRenderedPageBreak/>
        <w:t xml:space="preserve">месяцы календарного года, предшествующего году установления должностного оклада руководителя учреждения. </w:t>
      </w:r>
    </w:p>
    <w:p w:rsidR="000C2A60" w:rsidRPr="00A225A8" w:rsidRDefault="000C2A60" w:rsidP="000C2A60">
      <w:pPr>
        <w:pStyle w:val="ConsPlusNormal"/>
        <w:ind w:firstLine="709"/>
        <w:jc w:val="both"/>
        <w:outlineLvl w:val="0"/>
        <w:rPr>
          <w:rFonts w:ascii="Arial" w:hAnsi="Arial" w:cs="Arial"/>
          <w:sz w:val="24"/>
          <w:szCs w:val="24"/>
        </w:rPr>
      </w:pPr>
      <w:r w:rsidRPr="00A225A8">
        <w:rPr>
          <w:rFonts w:ascii="Arial" w:hAnsi="Arial" w:cs="Arial"/>
          <w:sz w:val="24"/>
          <w:szCs w:val="24"/>
        </w:rPr>
        <w:t>Руководителям, впервые назначаемым на должности руководителей, должностной оклад устанавливается в размере не более 1,8 размера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0C2A60" w:rsidRPr="00A225A8" w:rsidRDefault="000C2A60" w:rsidP="000C2A60">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40. Должностные оклады главных бухгалтеров учреждений определяются в заключаемых с ними трудовых договорах в зависимости от должностного оклада руководителя соответствующего учреждения. Должностные оклады устанавливаются на 10 - 45 процентов ниже должностного оклада руководителя соответствующего учреждения.</w:t>
      </w:r>
    </w:p>
    <w:p w:rsidR="000C2A60" w:rsidRPr="00A225A8" w:rsidRDefault="000C2A60" w:rsidP="000C2A60">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41. Должностной оклад главного бухгалтера учреждения устанавливается в заключаемом с ним трудовом договоре на 10 - 60 процентов ниже должностного оклада руководителя соответствующего муниципального учреждения.</w:t>
      </w:r>
    </w:p>
    <w:p w:rsidR="000C2A60" w:rsidRPr="00A225A8" w:rsidRDefault="000C2A60" w:rsidP="000C2A60">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42. Должностные оклады  главных бухгалтеров устанавливаются с учетом:</w:t>
      </w:r>
    </w:p>
    <w:p w:rsidR="000C2A60" w:rsidRPr="00A225A8" w:rsidRDefault="000C2A60" w:rsidP="000C2A60">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1) размера должностного оклада руководителя учреждения;</w:t>
      </w:r>
    </w:p>
    <w:p w:rsidR="000C2A60" w:rsidRPr="00A225A8" w:rsidRDefault="000C2A60" w:rsidP="000C2A60">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2) степени участия в организации осуществления основных видов деятельности учреждения, административно-хозяйственной, финансовой и иных не основных видов деятельности учреждения;</w:t>
      </w:r>
    </w:p>
    <w:p w:rsidR="000C2A60" w:rsidRPr="00A225A8" w:rsidRDefault="000C2A60" w:rsidP="000C2A60">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3) количества заместителей руководителя учреждения;</w:t>
      </w:r>
    </w:p>
    <w:p w:rsidR="000C2A60" w:rsidRPr="00A225A8" w:rsidRDefault="000C2A60" w:rsidP="000C2A60">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4) выполнения количественных и качественных показателей муниципального задания учреждения в предыдущем году;</w:t>
      </w:r>
    </w:p>
    <w:p w:rsidR="000C2A60" w:rsidRPr="00A225A8" w:rsidRDefault="000C2A60" w:rsidP="000C2A60">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5) стажа работы в учреждении.</w:t>
      </w:r>
    </w:p>
    <w:p w:rsidR="000C2A60" w:rsidRPr="00A225A8" w:rsidRDefault="000C2A60" w:rsidP="000C2A60">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43. Размеры должностных окладов работников администрации указываются в заключаемых с ними трудовых договорах.</w:t>
      </w:r>
    </w:p>
    <w:p w:rsidR="000C2A60" w:rsidRPr="00A225A8" w:rsidRDefault="000C2A60" w:rsidP="000C2A60">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Размеры компенсационных выплат работникам администрации указываются в заключаемых с ними трудовых договорах в соответствии с главой 3 настоящего Положения.</w:t>
      </w:r>
    </w:p>
    <w:p w:rsidR="000C2A60" w:rsidRPr="00A225A8" w:rsidRDefault="000C2A60" w:rsidP="000C2A60">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44.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w:t>
      </w:r>
      <w:r>
        <w:rPr>
          <w:rFonts w:ascii="Arial" w:eastAsia="Times New Roman" w:hAnsi="Arial" w:cs="Arial"/>
          <w:sz w:val="24"/>
          <w:szCs w:val="24"/>
        </w:rPr>
        <w:t>ладу или в абсолютных размерах.</w:t>
      </w:r>
    </w:p>
    <w:p w:rsidR="000C2A60" w:rsidRPr="00A225A8" w:rsidRDefault="000C2A60" w:rsidP="000C2A60">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45.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0C2A60" w:rsidRPr="00A225A8" w:rsidRDefault="000C2A60" w:rsidP="000C2A60">
      <w:pPr>
        <w:shd w:val="clear" w:color="auto" w:fill="FFFFFF"/>
        <w:spacing w:after="0" w:line="240" w:lineRule="auto"/>
        <w:ind w:firstLine="709"/>
        <w:jc w:val="center"/>
        <w:textAlignment w:val="baseline"/>
        <w:outlineLvl w:val="0"/>
        <w:rPr>
          <w:rFonts w:ascii="Arial" w:eastAsia="Times New Roman" w:hAnsi="Arial" w:cs="Arial"/>
          <w:sz w:val="24"/>
          <w:szCs w:val="24"/>
        </w:rPr>
      </w:pPr>
    </w:p>
    <w:p w:rsidR="000C2A60" w:rsidRPr="00A225A8" w:rsidRDefault="000C2A60" w:rsidP="000C2A60">
      <w:pPr>
        <w:shd w:val="clear" w:color="auto" w:fill="FFFFFF"/>
        <w:spacing w:after="0" w:line="240" w:lineRule="auto"/>
        <w:ind w:firstLine="709"/>
        <w:jc w:val="center"/>
        <w:textAlignment w:val="baseline"/>
        <w:outlineLvl w:val="0"/>
        <w:rPr>
          <w:rFonts w:ascii="Arial" w:eastAsia="Times New Roman" w:hAnsi="Arial" w:cs="Arial"/>
          <w:sz w:val="24"/>
          <w:szCs w:val="24"/>
        </w:rPr>
      </w:pPr>
      <w:r w:rsidRPr="00A225A8">
        <w:rPr>
          <w:rFonts w:ascii="Arial" w:eastAsia="Times New Roman" w:hAnsi="Arial" w:cs="Arial"/>
          <w:sz w:val="24"/>
          <w:szCs w:val="24"/>
        </w:rPr>
        <w:t>Глава 7. ИНЫЕ ВОПРОСЫ ОПЛАТЫ ТРУДА</w:t>
      </w:r>
    </w:p>
    <w:p w:rsidR="000C2A60" w:rsidRPr="00A225A8" w:rsidRDefault="000C2A60" w:rsidP="000C2A60">
      <w:pPr>
        <w:shd w:val="clear" w:color="auto" w:fill="FFFFFF"/>
        <w:spacing w:after="0" w:line="240" w:lineRule="auto"/>
        <w:ind w:firstLine="709"/>
        <w:jc w:val="center"/>
        <w:textAlignment w:val="baseline"/>
        <w:outlineLvl w:val="0"/>
        <w:rPr>
          <w:rFonts w:ascii="Arial" w:eastAsia="Times New Roman" w:hAnsi="Arial" w:cs="Arial"/>
          <w:sz w:val="24"/>
          <w:szCs w:val="24"/>
        </w:rPr>
      </w:pP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46. Дополнительная выплата устанавливается работникам учреждений, если зарабо</w:t>
      </w:r>
      <w:r>
        <w:rPr>
          <w:rFonts w:ascii="Arial" w:eastAsia="Times New Roman" w:hAnsi="Arial" w:cs="Arial"/>
          <w:sz w:val="24"/>
          <w:szCs w:val="24"/>
        </w:rPr>
        <w:t>тная плата работника учреждения</w:t>
      </w:r>
      <w:r w:rsidRPr="00A225A8">
        <w:rPr>
          <w:rFonts w:ascii="Arial" w:eastAsia="Times New Roman" w:hAnsi="Arial" w:cs="Arial"/>
          <w:sz w:val="24"/>
          <w:szCs w:val="24"/>
        </w:rPr>
        <w:t>,</w:t>
      </w:r>
      <w:r>
        <w:rPr>
          <w:rFonts w:ascii="Arial" w:eastAsia="Times New Roman" w:hAnsi="Arial" w:cs="Arial"/>
          <w:sz w:val="24"/>
          <w:szCs w:val="24"/>
        </w:rPr>
        <w:t xml:space="preserve"> </w:t>
      </w:r>
      <w:r w:rsidRPr="00A225A8">
        <w:rPr>
          <w:rFonts w:ascii="Arial" w:eastAsia="Times New Roman" w:hAnsi="Arial" w:cs="Arial"/>
          <w:sz w:val="24"/>
          <w:szCs w:val="24"/>
        </w:rPr>
        <w:t>полностью отработавшего норму рабочего вре</w:t>
      </w:r>
      <w:r>
        <w:rPr>
          <w:rFonts w:ascii="Arial" w:eastAsia="Times New Roman" w:hAnsi="Arial" w:cs="Arial"/>
          <w:sz w:val="24"/>
          <w:szCs w:val="24"/>
        </w:rPr>
        <w:t>мени и выполнившего нормы труда</w:t>
      </w:r>
      <w:r w:rsidRPr="00A225A8">
        <w:rPr>
          <w:rFonts w:ascii="Arial" w:eastAsia="Times New Roman" w:hAnsi="Arial" w:cs="Arial"/>
          <w:sz w:val="24"/>
          <w:szCs w:val="24"/>
        </w:rPr>
        <w:t>,</w:t>
      </w:r>
      <w:r>
        <w:rPr>
          <w:rFonts w:ascii="Arial" w:eastAsia="Times New Roman" w:hAnsi="Arial" w:cs="Arial"/>
          <w:sz w:val="24"/>
          <w:szCs w:val="24"/>
        </w:rPr>
        <w:t xml:space="preserve"> </w:t>
      </w:r>
      <w:r w:rsidRPr="00A225A8">
        <w:rPr>
          <w:rFonts w:ascii="Arial" w:eastAsia="Times New Roman" w:hAnsi="Arial" w:cs="Arial"/>
          <w:sz w:val="24"/>
          <w:szCs w:val="24"/>
        </w:rPr>
        <w:t>ниже минимального размера оплаты труда, установленног</w:t>
      </w:r>
      <w:r>
        <w:rPr>
          <w:rFonts w:ascii="Arial" w:eastAsia="Times New Roman" w:hAnsi="Arial" w:cs="Arial"/>
          <w:sz w:val="24"/>
          <w:szCs w:val="24"/>
        </w:rPr>
        <w:t>о федеральным законодательством</w:t>
      </w:r>
      <w:r w:rsidRPr="00A225A8">
        <w:rPr>
          <w:rFonts w:ascii="Arial" w:eastAsia="Times New Roman" w:hAnsi="Arial" w:cs="Arial"/>
          <w:sz w:val="24"/>
          <w:szCs w:val="24"/>
        </w:rPr>
        <w:t>,</w:t>
      </w:r>
      <w:r>
        <w:rPr>
          <w:rFonts w:ascii="Arial" w:eastAsia="Times New Roman" w:hAnsi="Arial" w:cs="Arial"/>
          <w:sz w:val="24"/>
          <w:szCs w:val="24"/>
        </w:rPr>
        <w:t xml:space="preserve"> </w:t>
      </w:r>
      <w:r w:rsidRPr="00A225A8">
        <w:rPr>
          <w:rFonts w:ascii="Arial" w:eastAsia="Times New Roman" w:hAnsi="Arial" w:cs="Arial"/>
          <w:sz w:val="24"/>
          <w:szCs w:val="24"/>
        </w:rPr>
        <w:t>или минимального размера заработной платы, установленного региональным соглашением о минимальной заработной плате (при наличии)</w:t>
      </w:r>
      <w:proofErr w:type="gramStart"/>
      <w:r w:rsidRPr="00A225A8">
        <w:rPr>
          <w:rFonts w:ascii="Arial" w:eastAsia="Times New Roman" w:hAnsi="Arial" w:cs="Arial"/>
          <w:sz w:val="24"/>
          <w:szCs w:val="24"/>
        </w:rPr>
        <w:t>,-</w:t>
      </w:r>
      <w:proofErr w:type="gramEnd"/>
      <w:r w:rsidRPr="00A225A8">
        <w:rPr>
          <w:rFonts w:ascii="Arial" w:eastAsia="Times New Roman" w:hAnsi="Arial" w:cs="Arial"/>
          <w:sz w:val="24"/>
          <w:szCs w:val="24"/>
        </w:rPr>
        <w:t xml:space="preserve">в размере, исчисляемом как разница между размером начисленной заработной платы и минимальным размером оплаты труда, установленным федеральным законодательством, или </w:t>
      </w:r>
      <w:proofErr w:type="gramStart"/>
      <w:r w:rsidRPr="00A225A8">
        <w:rPr>
          <w:rFonts w:ascii="Arial" w:eastAsia="Times New Roman" w:hAnsi="Arial" w:cs="Arial"/>
          <w:sz w:val="24"/>
          <w:szCs w:val="24"/>
        </w:rPr>
        <w:t>минимальным размером заработной платы, установленном региональным соглашением о минимальной заработной плате (при наличии).</w:t>
      </w:r>
      <w:proofErr w:type="gramEnd"/>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0C2A60" w:rsidRPr="00A225A8" w:rsidRDefault="000C2A60" w:rsidP="000C2A60">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47. Материальная помощь оказывается работникам МОП при выполнении работ сверх норм муниципального задания учреждения  в размере двух должностных окладов к концу года приказом директора.</w:t>
      </w:r>
    </w:p>
    <w:p w:rsidR="000C2A60" w:rsidRPr="00A671D5" w:rsidRDefault="000C2A60" w:rsidP="000C2A60">
      <w:pPr>
        <w:shd w:val="clear" w:color="auto" w:fill="FFFFFF"/>
        <w:spacing w:after="0" w:line="240" w:lineRule="auto"/>
        <w:ind w:firstLine="709"/>
        <w:jc w:val="right"/>
        <w:textAlignment w:val="baseline"/>
        <w:outlineLvl w:val="0"/>
        <w:rPr>
          <w:rFonts w:ascii="Courier New" w:eastAsia="Times New Roman" w:hAnsi="Courier New" w:cs="Courier New"/>
        </w:rPr>
      </w:pPr>
    </w:p>
    <w:tbl>
      <w:tblPr>
        <w:tblW w:w="0" w:type="auto"/>
        <w:tblCellMar>
          <w:left w:w="0" w:type="dxa"/>
          <w:right w:w="0" w:type="dxa"/>
        </w:tblCellMar>
        <w:tblLook w:val="04A0" w:firstRow="1" w:lastRow="0" w:firstColumn="1" w:lastColumn="0" w:noHBand="0" w:noVBand="1"/>
      </w:tblPr>
      <w:tblGrid>
        <w:gridCol w:w="9400"/>
        <w:gridCol w:w="805"/>
      </w:tblGrid>
      <w:tr w:rsidR="000C2A60" w:rsidRPr="00A225A8" w:rsidTr="00D43983">
        <w:trPr>
          <w:trHeight w:val="15"/>
        </w:trPr>
        <w:tc>
          <w:tcPr>
            <w:tcW w:w="7413" w:type="dxa"/>
            <w:hideMark/>
          </w:tcPr>
          <w:p w:rsidR="00EC16C3" w:rsidRPr="00EC16C3" w:rsidRDefault="00EC16C3" w:rsidP="00EC16C3">
            <w:pPr>
              <w:shd w:val="clear" w:color="auto" w:fill="FFFFFF"/>
              <w:spacing w:after="0" w:line="240" w:lineRule="auto"/>
              <w:ind w:firstLine="709"/>
              <w:jc w:val="right"/>
              <w:textAlignment w:val="baseline"/>
              <w:outlineLvl w:val="0"/>
              <w:rPr>
                <w:rFonts w:ascii="Courier New" w:eastAsia="Times New Roman" w:hAnsi="Courier New" w:cs="Courier New"/>
                <w:sz w:val="24"/>
                <w:szCs w:val="24"/>
              </w:rPr>
            </w:pPr>
            <w:r w:rsidRPr="00EC16C3">
              <w:rPr>
                <w:rFonts w:ascii="Courier New" w:eastAsia="Times New Roman" w:hAnsi="Courier New" w:cs="Courier New"/>
                <w:sz w:val="24"/>
                <w:szCs w:val="24"/>
              </w:rPr>
              <w:t>Приложение 1</w:t>
            </w:r>
            <w:r w:rsidRPr="00EC16C3">
              <w:rPr>
                <w:rFonts w:ascii="Courier New" w:eastAsia="Times New Roman" w:hAnsi="Courier New" w:cs="Courier New"/>
                <w:sz w:val="24"/>
                <w:szCs w:val="24"/>
              </w:rPr>
              <w:br/>
              <w:t>к положению об оплате труда работников</w:t>
            </w:r>
            <w:r w:rsidRPr="00EC16C3">
              <w:rPr>
                <w:rFonts w:ascii="Courier New" w:eastAsia="Times New Roman" w:hAnsi="Courier New" w:cs="Courier New"/>
                <w:sz w:val="24"/>
                <w:szCs w:val="24"/>
              </w:rPr>
              <w:br/>
              <w:t>МБУК «СКЦ»  МО «</w:t>
            </w:r>
            <w:r w:rsidRPr="00EC16C3">
              <w:rPr>
                <w:rFonts w:ascii="Courier New" w:hAnsi="Courier New" w:cs="Courier New"/>
                <w:sz w:val="24"/>
                <w:szCs w:val="24"/>
              </w:rPr>
              <w:t>Укыр</w:t>
            </w:r>
            <w:r w:rsidRPr="00EC16C3">
              <w:rPr>
                <w:rFonts w:ascii="Courier New" w:eastAsia="Times New Roman" w:hAnsi="Courier New" w:cs="Courier New"/>
                <w:sz w:val="24"/>
                <w:szCs w:val="24"/>
              </w:rPr>
              <w:t>»</w:t>
            </w:r>
          </w:p>
          <w:p w:rsidR="00EC16C3" w:rsidRPr="002B42C6" w:rsidRDefault="00EC16C3" w:rsidP="00EC16C3">
            <w:pPr>
              <w:shd w:val="clear" w:color="auto" w:fill="FFFFFF"/>
              <w:spacing w:after="0" w:line="240" w:lineRule="auto"/>
              <w:ind w:firstLine="709"/>
              <w:textAlignment w:val="baseline"/>
              <w:outlineLvl w:val="0"/>
              <w:rPr>
                <w:rFonts w:ascii="Times New Roman" w:eastAsia="Times New Roman" w:hAnsi="Times New Roman" w:cs="Times New Roman"/>
                <w:sz w:val="24"/>
                <w:szCs w:val="24"/>
              </w:rPr>
            </w:pPr>
          </w:p>
          <w:p w:rsidR="00EC16C3" w:rsidRPr="002B42C6" w:rsidRDefault="00EC16C3" w:rsidP="00EC16C3">
            <w:pPr>
              <w:shd w:val="clear" w:color="auto" w:fill="FFFFFF"/>
              <w:spacing w:after="0" w:line="240" w:lineRule="auto"/>
              <w:ind w:firstLine="709"/>
              <w:textAlignment w:val="baseline"/>
              <w:outlineLvl w:val="0"/>
              <w:rPr>
                <w:rFonts w:ascii="Times New Roman" w:eastAsia="Times New Roman" w:hAnsi="Times New Roman" w:cs="Times New Roman"/>
                <w:sz w:val="24"/>
                <w:szCs w:val="24"/>
              </w:rPr>
            </w:pPr>
          </w:p>
          <w:p w:rsidR="00EC16C3" w:rsidRPr="00EC16C3" w:rsidRDefault="00EC16C3" w:rsidP="00EC16C3">
            <w:pPr>
              <w:shd w:val="clear" w:color="auto" w:fill="FFFFFF"/>
              <w:spacing w:after="0" w:line="240" w:lineRule="auto"/>
              <w:ind w:firstLine="709"/>
              <w:jc w:val="center"/>
              <w:textAlignment w:val="baseline"/>
              <w:outlineLvl w:val="0"/>
              <w:rPr>
                <w:rFonts w:ascii="Arial" w:eastAsia="Times New Roman" w:hAnsi="Arial" w:cs="Arial"/>
                <w:sz w:val="24"/>
                <w:szCs w:val="24"/>
              </w:rPr>
            </w:pPr>
            <w:r w:rsidRPr="00EC16C3">
              <w:rPr>
                <w:rFonts w:ascii="Arial" w:eastAsia="Times New Roman" w:hAnsi="Arial" w:cs="Arial"/>
                <w:sz w:val="24"/>
                <w:szCs w:val="24"/>
              </w:rPr>
              <w:t>МИНИМАЛЬНЫЕ РАЗМЕРЫ ОКЛАДОВ (ДОЛЖНОСТНЫХ ОКЛАДОВ), СТАВОК ЗАРАБОТНОЙ ПЛАТЫ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p w:rsidR="00EC16C3" w:rsidRPr="00EC16C3" w:rsidRDefault="00EC16C3" w:rsidP="00EC16C3">
            <w:pPr>
              <w:shd w:val="clear" w:color="auto" w:fill="FFFFFF"/>
              <w:spacing w:after="0" w:line="240" w:lineRule="auto"/>
              <w:ind w:firstLine="709"/>
              <w:jc w:val="center"/>
              <w:textAlignment w:val="baseline"/>
              <w:outlineLvl w:val="0"/>
              <w:rPr>
                <w:rFonts w:ascii="Arial" w:eastAsia="Times New Roman" w:hAnsi="Arial" w:cs="Arial"/>
                <w:sz w:val="24"/>
                <w:szCs w:val="24"/>
              </w:rPr>
            </w:pPr>
          </w:p>
          <w:tbl>
            <w:tblPr>
              <w:tblW w:w="0" w:type="auto"/>
              <w:tblCellMar>
                <w:left w:w="0" w:type="dxa"/>
                <w:right w:w="0" w:type="dxa"/>
              </w:tblCellMar>
              <w:tblLook w:val="04A0" w:firstRow="1" w:lastRow="0" w:firstColumn="1" w:lastColumn="0" w:noHBand="0" w:noVBand="1"/>
            </w:tblPr>
            <w:tblGrid>
              <w:gridCol w:w="6005"/>
              <w:gridCol w:w="1675"/>
              <w:gridCol w:w="1675"/>
            </w:tblGrid>
            <w:tr w:rsidR="00EC16C3" w:rsidRPr="00EC16C3" w:rsidTr="00C165E8">
              <w:trPr>
                <w:trHeight w:val="15"/>
              </w:trPr>
              <w:tc>
                <w:tcPr>
                  <w:tcW w:w="6005" w:type="dxa"/>
                  <w:hideMark/>
                </w:tcPr>
                <w:p w:rsidR="00EC16C3" w:rsidRPr="00EC16C3" w:rsidRDefault="00EC16C3" w:rsidP="00C165E8">
                  <w:pPr>
                    <w:spacing w:after="0" w:line="240" w:lineRule="auto"/>
                    <w:ind w:firstLine="709"/>
                    <w:outlineLvl w:val="0"/>
                    <w:rPr>
                      <w:rFonts w:ascii="Arial" w:eastAsia="Times New Roman" w:hAnsi="Arial" w:cs="Arial"/>
                      <w:sz w:val="24"/>
                      <w:szCs w:val="24"/>
                    </w:rPr>
                  </w:pPr>
                </w:p>
              </w:tc>
              <w:tc>
                <w:tcPr>
                  <w:tcW w:w="1675" w:type="dxa"/>
                </w:tcPr>
                <w:p w:rsidR="00EC16C3" w:rsidRPr="00EC16C3" w:rsidRDefault="00EC16C3" w:rsidP="00C165E8">
                  <w:pPr>
                    <w:spacing w:after="0" w:line="240" w:lineRule="auto"/>
                    <w:ind w:firstLine="709"/>
                    <w:outlineLvl w:val="0"/>
                    <w:rPr>
                      <w:rFonts w:ascii="Arial" w:eastAsia="Times New Roman" w:hAnsi="Arial" w:cs="Arial"/>
                      <w:sz w:val="24"/>
                      <w:szCs w:val="24"/>
                    </w:rPr>
                  </w:pPr>
                </w:p>
              </w:tc>
              <w:tc>
                <w:tcPr>
                  <w:tcW w:w="1675" w:type="dxa"/>
                  <w:hideMark/>
                </w:tcPr>
                <w:p w:rsidR="00EC16C3" w:rsidRPr="00EC16C3" w:rsidRDefault="00EC16C3" w:rsidP="00C165E8">
                  <w:pPr>
                    <w:spacing w:after="0" w:line="240" w:lineRule="auto"/>
                    <w:ind w:firstLine="709"/>
                    <w:outlineLvl w:val="0"/>
                    <w:rPr>
                      <w:rFonts w:ascii="Arial" w:eastAsia="Times New Roman" w:hAnsi="Arial" w:cs="Arial"/>
                      <w:sz w:val="24"/>
                      <w:szCs w:val="24"/>
                    </w:rPr>
                  </w:pPr>
                </w:p>
              </w:tc>
            </w:tr>
          </w:tbl>
          <w:p w:rsidR="00EC16C3" w:rsidRPr="00EC16C3" w:rsidRDefault="00EC16C3" w:rsidP="00EC16C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EC16C3">
              <w:rPr>
                <w:rFonts w:ascii="Arial" w:eastAsia="Times New Roman" w:hAnsi="Arial" w:cs="Arial"/>
                <w:sz w:val="24"/>
                <w:szCs w:val="24"/>
              </w:rPr>
              <w:t>1.</w:t>
            </w:r>
            <w:r w:rsidRPr="00EC16C3">
              <w:rPr>
                <w:rFonts w:ascii="Arial" w:eastAsia="Times New Roman" w:hAnsi="Arial" w:cs="Arial"/>
                <w:sz w:val="24"/>
                <w:szCs w:val="24"/>
              </w:rPr>
              <w:tab/>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1934"/>
              <w:gridCol w:w="5487"/>
              <w:gridCol w:w="1934"/>
            </w:tblGrid>
            <w:tr w:rsidR="00EC16C3" w:rsidRPr="002B42C6" w:rsidTr="00C165E8">
              <w:trPr>
                <w:trHeight w:val="15"/>
              </w:trPr>
              <w:tc>
                <w:tcPr>
                  <w:tcW w:w="7421" w:type="dxa"/>
                  <w:gridSpan w:val="2"/>
                  <w:hideMark/>
                </w:tcPr>
                <w:p w:rsidR="00EC16C3" w:rsidRPr="002B42C6" w:rsidRDefault="00EC16C3" w:rsidP="00C165E8">
                  <w:pPr>
                    <w:spacing w:after="0" w:line="240" w:lineRule="auto"/>
                    <w:ind w:firstLine="709"/>
                    <w:outlineLvl w:val="0"/>
                    <w:rPr>
                      <w:rFonts w:ascii="Times New Roman" w:eastAsia="Times New Roman" w:hAnsi="Times New Roman" w:cs="Times New Roman"/>
                      <w:sz w:val="24"/>
                      <w:szCs w:val="24"/>
                    </w:rPr>
                  </w:pPr>
                </w:p>
              </w:tc>
              <w:tc>
                <w:tcPr>
                  <w:tcW w:w="1934" w:type="dxa"/>
                  <w:hideMark/>
                </w:tcPr>
                <w:p w:rsidR="00EC16C3" w:rsidRPr="002B42C6" w:rsidRDefault="00EC16C3" w:rsidP="00C165E8">
                  <w:pPr>
                    <w:spacing w:after="0" w:line="240" w:lineRule="auto"/>
                    <w:ind w:firstLine="709"/>
                    <w:outlineLvl w:val="0"/>
                    <w:rPr>
                      <w:rFonts w:ascii="Times New Roman" w:eastAsia="Times New Roman" w:hAnsi="Times New Roman" w:cs="Times New Roman"/>
                      <w:sz w:val="24"/>
                      <w:szCs w:val="24"/>
                    </w:rPr>
                  </w:pPr>
                </w:p>
              </w:tc>
            </w:tr>
            <w:tr w:rsidR="00EC16C3" w:rsidRPr="002B42C6" w:rsidTr="00C165E8">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EC16C3" w:rsidRPr="002B42C6" w:rsidRDefault="00EC16C3" w:rsidP="00C165E8">
                  <w:pPr>
                    <w:spacing w:after="0" w:line="240" w:lineRule="auto"/>
                    <w:ind w:firstLine="709"/>
                    <w:textAlignment w:val="baseline"/>
                    <w:outlineLvl w:val="0"/>
                    <w:rPr>
                      <w:rFonts w:ascii="Times New Roman" w:eastAsia="Times New Roman" w:hAnsi="Times New Roman" w:cs="Times New Roman"/>
                      <w:sz w:val="24"/>
                      <w:szCs w:val="24"/>
                    </w:rPr>
                  </w:pP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EC16C3" w:rsidRPr="002B42C6" w:rsidRDefault="00EC16C3" w:rsidP="00C165E8">
                  <w:pPr>
                    <w:spacing w:after="0" w:line="240" w:lineRule="auto"/>
                    <w:ind w:firstLine="709"/>
                    <w:jc w:val="right"/>
                    <w:outlineLvl w:val="0"/>
                    <w:rPr>
                      <w:rFonts w:ascii="Times New Roman" w:eastAsia="Times New Roman" w:hAnsi="Times New Roman" w:cs="Times New Roman"/>
                      <w:sz w:val="24"/>
                      <w:szCs w:val="24"/>
                    </w:rPr>
                  </w:pPr>
                </w:p>
              </w:tc>
            </w:tr>
            <w:tr w:rsidR="00EC16C3" w:rsidRPr="00EC16C3" w:rsidTr="00C165E8">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r w:rsidRPr="00EC16C3">
                    <w:rPr>
                      <w:rFonts w:ascii="Courier New" w:eastAsia="Times New Roman" w:hAnsi="Courier New" w:cs="Courier New"/>
                    </w:rPr>
                    <w:t>Профессиональная квалификационная группа "Общеотраслевые должности служащих третьего уровня"</w:t>
                  </w:r>
                </w:p>
              </w:tc>
            </w:tr>
            <w:tr w:rsidR="00EC16C3" w:rsidRPr="00EC16C3" w:rsidTr="00C165E8">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r w:rsidRPr="00EC16C3">
                    <w:rPr>
                      <w:rFonts w:ascii="Courier New" w:eastAsia="Times New Roman" w:hAnsi="Courier New" w:cs="Courier New"/>
                    </w:rPr>
                    <w:t>1 квалификационный уровень</w:t>
                  </w:r>
                </w:p>
              </w:tc>
            </w:tr>
            <w:tr w:rsidR="00EC16C3" w:rsidRPr="00EC16C3" w:rsidTr="00C165E8">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r w:rsidRPr="00EC16C3">
                    <w:rPr>
                      <w:rFonts w:ascii="Courier New" w:eastAsia="Times New Roman" w:hAnsi="Courier New" w:cs="Courier New"/>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jc w:val="right"/>
                    <w:textAlignment w:val="baseline"/>
                    <w:outlineLvl w:val="0"/>
                    <w:rPr>
                      <w:rFonts w:ascii="Courier New" w:eastAsia="Times New Roman" w:hAnsi="Courier New" w:cs="Courier New"/>
                    </w:rPr>
                  </w:pPr>
                  <w:r w:rsidRPr="00EC16C3">
                    <w:rPr>
                      <w:rFonts w:ascii="Courier New" w:eastAsia="Times New Roman" w:hAnsi="Courier New" w:cs="Courier New"/>
                    </w:rPr>
                    <w:t>9155</w:t>
                  </w:r>
                </w:p>
              </w:tc>
            </w:tr>
            <w:tr w:rsidR="00EC16C3" w:rsidRPr="00EC16C3" w:rsidTr="00C165E8">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outlineLvl w:val="0"/>
                    <w:rPr>
                      <w:rFonts w:ascii="Courier New" w:eastAsia="Times New Roman" w:hAnsi="Courier New" w:cs="Courier New"/>
                    </w:rPr>
                  </w:pPr>
                </w:p>
              </w:tc>
            </w:tr>
          </w:tbl>
          <w:p w:rsidR="00EC16C3" w:rsidRPr="00EC16C3" w:rsidRDefault="00EC16C3" w:rsidP="00EC16C3">
            <w:pPr>
              <w:shd w:val="clear" w:color="auto" w:fill="FFFFFF"/>
              <w:spacing w:after="0" w:line="240" w:lineRule="auto"/>
              <w:ind w:firstLine="709"/>
              <w:jc w:val="both"/>
              <w:textAlignment w:val="baseline"/>
              <w:outlineLvl w:val="0"/>
              <w:rPr>
                <w:rFonts w:ascii="Courier New" w:eastAsia="Times New Roman" w:hAnsi="Courier New" w:cs="Courier New"/>
              </w:rPr>
            </w:pPr>
          </w:p>
          <w:p w:rsidR="00EC16C3" w:rsidRPr="00EC16C3" w:rsidRDefault="00EC16C3" w:rsidP="00EC16C3">
            <w:pPr>
              <w:shd w:val="clear" w:color="auto" w:fill="FFFFFF"/>
              <w:spacing w:after="0" w:line="240" w:lineRule="auto"/>
              <w:ind w:firstLine="709"/>
              <w:jc w:val="both"/>
              <w:textAlignment w:val="baseline"/>
              <w:outlineLvl w:val="0"/>
              <w:rPr>
                <w:rFonts w:ascii="Courier New" w:eastAsia="Times New Roman" w:hAnsi="Courier New" w:cs="Courier New"/>
              </w:rPr>
            </w:pPr>
            <w:r w:rsidRPr="00EC16C3">
              <w:rPr>
                <w:rFonts w:ascii="Courier New" w:eastAsia="Times New Roman" w:hAnsi="Courier New" w:cs="Courier New"/>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9400" w:type="dxa"/>
              <w:tblCellMar>
                <w:left w:w="0" w:type="dxa"/>
                <w:right w:w="0" w:type="dxa"/>
              </w:tblCellMar>
              <w:tblLook w:val="04A0" w:firstRow="1" w:lastRow="0" w:firstColumn="1" w:lastColumn="0" w:noHBand="0" w:noVBand="1"/>
            </w:tblPr>
            <w:tblGrid>
              <w:gridCol w:w="7420"/>
              <w:gridCol w:w="15"/>
              <w:gridCol w:w="1920"/>
              <w:gridCol w:w="45"/>
            </w:tblGrid>
            <w:tr w:rsidR="00EC16C3" w:rsidRPr="00EC16C3" w:rsidTr="00C165E8">
              <w:trPr>
                <w:gridAfter w:val="1"/>
                <w:wAfter w:w="45" w:type="dxa"/>
                <w:trHeight w:val="15"/>
              </w:trPr>
              <w:tc>
                <w:tcPr>
                  <w:tcW w:w="7420" w:type="dxa"/>
                  <w:hideMark/>
                </w:tcPr>
                <w:p w:rsidR="00EC16C3" w:rsidRPr="00EC16C3" w:rsidRDefault="00EC16C3" w:rsidP="00C165E8">
                  <w:pPr>
                    <w:spacing w:after="0" w:line="240" w:lineRule="auto"/>
                    <w:ind w:firstLine="709"/>
                    <w:outlineLvl w:val="0"/>
                    <w:rPr>
                      <w:rFonts w:ascii="Courier New" w:eastAsia="Times New Roman" w:hAnsi="Courier New" w:cs="Courier New"/>
                    </w:rPr>
                  </w:pPr>
                </w:p>
              </w:tc>
              <w:tc>
                <w:tcPr>
                  <w:tcW w:w="1935" w:type="dxa"/>
                  <w:gridSpan w:val="2"/>
                  <w:hideMark/>
                </w:tcPr>
                <w:p w:rsidR="00EC16C3" w:rsidRPr="00EC16C3" w:rsidRDefault="00EC16C3" w:rsidP="00C165E8">
                  <w:pPr>
                    <w:spacing w:after="0" w:line="240" w:lineRule="auto"/>
                    <w:ind w:firstLine="709"/>
                    <w:outlineLvl w:val="0"/>
                    <w:rPr>
                      <w:rFonts w:ascii="Courier New" w:eastAsia="Times New Roman" w:hAnsi="Courier New" w:cs="Courier New"/>
                    </w:rPr>
                  </w:pPr>
                </w:p>
              </w:tc>
            </w:tr>
            <w:tr w:rsidR="00EC16C3" w:rsidRPr="00EC16C3" w:rsidTr="00C165E8">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r w:rsidRPr="00EC16C3">
                    <w:rPr>
                      <w:rFonts w:ascii="Courier New" w:eastAsia="Times New Roman" w:hAnsi="Courier New" w:cs="Courier New"/>
                    </w:rPr>
                    <w:t>Профессиональная квалификационная группа "Должности работников культуры, искусства и кинематографии ведущего звена"</w:t>
                  </w:r>
                </w:p>
              </w:tc>
            </w:tr>
            <w:tr w:rsidR="00EC16C3" w:rsidRPr="00EC16C3" w:rsidTr="00C165E8">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r w:rsidRPr="00EC16C3">
                    <w:rPr>
                      <w:rFonts w:ascii="Courier New" w:eastAsia="Times New Roman" w:hAnsi="Courier New" w:cs="Courier New"/>
                    </w:rPr>
                    <w:t>Библиотекарь</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r w:rsidRPr="00EC16C3">
                    <w:rPr>
                      <w:rFonts w:ascii="Courier New" w:eastAsia="Times New Roman" w:hAnsi="Courier New" w:cs="Courier New"/>
                    </w:rPr>
                    <w:t>9861</w:t>
                  </w:r>
                </w:p>
              </w:tc>
            </w:tr>
            <w:tr w:rsidR="00EC16C3" w:rsidRPr="00EC16C3" w:rsidTr="00C165E8">
              <w:trPr>
                <w:gridAfter w:val="1"/>
                <w:wAfter w:w="45" w:type="dxa"/>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r w:rsidRPr="00EC16C3">
                    <w:rPr>
                      <w:rFonts w:ascii="Courier New" w:eastAsia="Times New Roman" w:hAnsi="Courier New" w:cs="Courier New"/>
                    </w:rPr>
                    <w:t>Художник-модельер театрального костюма</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outlineLvl w:val="0"/>
                    <w:rPr>
                      <w:rFonts w:ascii="Courier New" w:eastAsia="Times New Roman" w:hAnsi="Courier New" w:cs="Courier New"/>
                    </w:rPr>
                  </w:pPr>
                  <w:r w:rsidRPr="00EC16C3">
                    <w:rPr>
                      <w:rFonts w:ascii="Courier New" w:eastAsia="Times New Roman" w:hAnsi="Courier New" w:cs="Courier New"/>
                    </w:rPr>
                    <w:t>9861</w:t>
                  </w:r>
                </w:p>
              </w:tc>
            </w:tr>
            <w:tr w:rsidR="00EC16C3" w:rsidRPr="00EC16C3" w:rsidTr="00C165E8">
              <w:trPr>
                <w:gridAfter w:val="1"/>
                <w:wAfter w:w="45" w:type="dxa"/>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outlineLvl w:val="0"/>
                    <w:rPr>
                      <w:rFonts w:ascii="Courier New" w:eastAsia="Times New Roman" w:hAnsi="Courier New" w:cs="Courier New"/>
                    </w:rPr>
                  </w:pPr>
                </w:p>
              </w:tc>
            </w:tr>
            <w:tr w:rsidR="00EC16C3" w:rsidRPr="00EC16C3" w:rsidTr="00C165E8">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r w:rsidRPr="00EC16C3">
                    <w:rPr>
                      <w:rFonts w:ascii="Courier New" w:eastAsia="Times New Roman" w:hAnsi="Courier New" w:cs="Courier New"/>
                    </w:rPr>
                    <w:t>Профессиональная квалификационная группа "Должности руководящего состава учреждений культуры, искусства и кинематографии"</w:t>
                  </w:r>
                </w:p>
              </w:tc>
            </w:tr>
            <w:tr w:rsidR="00EC16C3" w:rsidRPr="00EC16C3" w:rsidTr="00C165E8">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r w:rsidRPr="00EC16C3">
                    <w:rPr>
                      <w:rFonts w:ascii="Courier New" w:eastAsia="Times New Roman" w:hAnsi="Courier New" w:cs="Courier New"/>
                    </w:rPr>
                    <w:t>Руководитель клубного формирования - любительского объединения, студии, коллектива самодеятельного искусства, клуба по интересам</w:t>
                  </w:r>
                </w:p>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r w:rsidRPr="00EC16C3">
                    <w:rPr>
                      <w:rFonts w:ascii="Courier New" w:eastAsia="Times New Roman" w:hAnsi="Courier New" w:cs="Courier New"/>
                    </w:rPr>
                    <w:t xml:space="preserve">Иные должности, предусмотренные Приказом </w:t>
                  </w:r>
                  <w:proofErr w:type="spellStart"/>
                  <w:r w:rsidRPr="00EC16C3">
                    <w:rPr>
                      <w:rFonts w:ascii="Courier New" w:eastAsia="Times New Roman" w:hAnsi="Courier New" w:cs="Courier New"/>
                    </w:rPr>
                    <w:t>Минздравсоцразвития</w:t>
                  </w:r>
                  <w:proofErr w:type="spellEnd"/>
                  <w:r w:rsidRPr="00EC16C3">
                    <w:rPr>
                      <w:rFonts w:ascii="Courier New" w:eastAsia="Times New Roman" w:hAnsi="Courier New" w:cs="Courier New"/>
                    </w:rPr>
                    <w:t xml:space="preserve"> России от 31 августа 2007 года №570, </w:t>
                  </w:r>
                  <w:proofErr w:type="gramStart"/>
                  <w:r w:rsidRPr="00EC16C3">
                    <w:rPr>
                      <w:rFonts w:ascii="Courier New" w:eastAsia="Times New Roman" w:hAnsi="Courier New" w:cs="Courier New"/>
                    </w:rPr>
                    <w:t>по</w:t>
                  </w:r>
                  <w:proofErr w:type="gramEnd"/>
                  <w:r w:rsidRPr="00EC16C3">
                    <w:rPr>
                      <w:rFonts w:ascii="Courier New" w:eastAsia="Times New Roman" w:hAnsi="Courier New" w:cs="Courier New"/>
                    </w:rPr>
                    <w:t xml:space="preserve"> данной ПКГ</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outlineLvl w:val="0"/>
                    <w:rPr>
                      <w:rFonts w:ascii="Courier New" w:eastAsia="Times New Roman" w:hAnsi="Courier New" w:cs="Courier New"/>
                    </w:rPr>
                  </w:pPr>
                </w:p>
                <w:p w:rsidR="00EC16C3" w:rsidRPr="00EC16C3" w:rsidRDefault="00EC16C3" w:rsidP="00C165E8">
                  <w:pPr>
                    <w:spacing w:after="0" w:line="240" w:lineRule="auto"/>
                    <w:ind w:firstLine="709"/>
                    <w:outlineLvl w:val="0"/>
                    <w:rPr>
                      <w:rFonts w:ascii="Courier New" w:eastAsia="Times New Roman" w:hAnsi="Courier New" w:cs="Courier New"/>
                    </w:rPr>
                  </w:pPr>
                  <w:r w:rsidRPr="00EC16C3">
                    <w:rPr>
                      <w:rFonts w:ascii="Courier New" w:eastAsia="Times New Roman" w:hAnsi="Courier New" w:cs="Courier New"/>
                    </w:rPr>
                    <w:t>11255</w:t>
                  </w:r>
                </w:p>
              </w:tc>
            </w:tr>
            <w:tr w:rsidR="00EC16C3" w:rsidRPr="00EC16C3" w:rsidTr="00C165E8">
              <w:trPr>
                <w:trHeight w:val="80"/>
              </w:trPr>
              <w:tc>
                <w:tcPr>
                  <w:tcW w:w="7435" w:type="dxa"/>
                  <w:gridSpan w:val="2"/>
                  <w:hideMark/>
                </w:tcPr>
                <w:p w:rsidR="00EC16C3" w:rsidRPr="00EC16C3" w:rsidRDefault="00EC16C3" w:rsidP="00C165E8">
                  <w:pPr>
                    <w:spacing w:after="0"/>
                    <w:ind w:firstLine="709"/>
                    <w:rPr>
                      <w:rFonts w:ascii="Courier New" w:eastAsia="Times New Roman" w:hAnsi="Courier New" w:cs="Courier New"/>
                    </w:rPr>
                  </w:pPr>
                </w:p>
              </w:tc>
              <w:tc>
                <w:tcPr>
                  <w:tcW w:w="1965" w:type="dxa"/>
                  <w:gridSpan w:val="2"/>
                  <w:hideMark/>
                </w:tcPr>
                <w:p w:rsidR="00EC16C3" w:rsidRPr="00EC16C3" w:rsidRDefault="00EC16C3" w:rsidP="00C165E8">
                  <w:pPr>
                    <w:shd w:val="clear" w:color="auto" w:fill="FFFFFF"/>
                    <w:spacing w:after="0" w:line="240" w:lineRule="auto"/>
                    <w:ind w:firstLine="709"/>
                    <w:jc w:val="both"/>
                    <w:textAlignment w:val="baseline"/>
                    <w:outlineLvl w:val="0"/>
                    <w:rPr>
                      <w:rFonts w:ascii="Courier New" w:eastAsia="Times New Roman" w:hAnsi="Courier New" w:cs="Courier New"/>
                    </w:rPr>
                  </w:pPr>
                </w:p>
              </w:tc>
            </w:tr>
          </w:tbl>
          <w:p w:rsidR="00EC16C3" w:rsidRPr="00EC16C3" w:rsidRDefault="00EC16C3" w:rsidP="00EC16C3">
            <w:pPr>
              <w:shd w:val="clear" w:color="auto" w:fill="FFFFFF"/>
              <w:spacing w:after="0" w:line="240" w:lineRule="auto"/>
              <w:ind w:firstLine="709"/>
              <w:jc w:val="both"/>
              <w:textAlignment w:val="baseline"/>
              <w:outlineLvl w:val="0"/>
              <w:rPr>
                <w:rFonts w:ascii="Courier New" w:eastAsia="Times New Roman" w:hAnsi="Courier New" w:cs="Courier New"/>
              </w:rPr>
            </w:pPr>
            <w:r w:rsidRPr="00EC16C3">
              <w:rPr>
                <w:rFonts w:ascii="Courier New" w:eastAsia="Times New Roman" w:hAnsi="Courier New" w:cs="Courier New"/>
              </w:rPr>
              <w:t>4. ПРОФЕССИОНАЛЬНЫЕ КВАЛИФИКАЦИОННЫЕ ГРУППЫ ОБЩЕОТРАСЛЕВЫХ ПРОФЕССИЙ РАБОЧИХ, УТВЕРЖДЕННЫЕ ПРИКАЗОМ МИНЗДРАВСОЦРАЗВИТИЯ РОССИИ ОТ 29 МАЯ 2008 ГОДА N 248Н</w:t>
            </w:r>
          </w:p>
          <w:tbl>
            <w:tblPr>
              <w:tblW w:w="0" w:type="auto"/>
              <w:tblCellMar>
                <w:left w:w="0" w:type="dxa"/>
                <w:right w:w="0" w:type="dxa"/>
              </w:tblCellMar>
              <w:tblLook w:val="04A0" w:firstRow="1" w:lastRow="0" w:firstColumn="1" w:lastColumn="0" w:noHBand="0" w:noVBand="1"/>
            </w:tblPr>
            <w:tblGrid>
              <w:gridCol w:w="7413"/>
              <w:gridCol w:w="1942"/>
            </w:tblGrid>
            <w:tr w:rsidR="00EC16C3" w:rsidRPr="00EC16C3" w:rsidTr="00C165E8">
              <w:trPr>
                <w:trHeight w:val="15"/>
              </w:trPr>
              <w:tc>
                <w:tcPr>
                  <w:tcW w:w="7413" w:type="dxa"/>
                  <w:hideMark/>
                </w:tcPr>
                <w:p w:rsidR="00EC16C3" w:rsidRPr="00EC16C3" w:rsidRDefault="00EC16C3" w:rsidP="00C165E8">
                  <w:pPr>
                    <w:spacing w:after="0" w:line="240" w:lineRule="auto"/>
                    <w:ind w:firstLine="709"/>
                    <w:outlineLvl w:val="0"/>
                    <w:rPr>
                      <w:rFonts w:ascii="Courier New" w:eastAsia="Times New Roman" w:hAnsi="Courier New" w:cs="Courier New"/>
                    </w:rPr>
                  </w:pPr>
                </w:p>
              </w:tc>
              <w:tc>
                <w:tcPr>
                  <w:tcW w:w="1942" w:type="dxa"/>
                  <w:hideMark/>
                </w:tcPr>
                <w:p w:rsidR="00EC16C3" w:rsidRPr="00EC16C3" w:rsidRDefault="00EC16C3" w:rsidP="00C165E8">
                  <w:pPr>
                    <w:spacing w:after="0" w:line="240" w:lineRule="auto"/>
                    <w:ind w:firstLine="709"/>
                    <w:outlineLvl w:val="0"/>
                    <w:rPr>
                      <w:rFonts w:ascii="Courier New" w:eastAsia="Times New Roman" w:hAnsi="Courier New" w:cs="Courier New"/>
                    </w:rPr>
                  </w:pPr>
                </w:p>
              </w:tc>
            </w:tr>
            <w:tr w:rsidR="00EC16C3" w:rsidRPr="00EC16C3" w:rsidTr="00C165E8">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r w:rsidRPr="00EC16C3">
                    <w:rPr>
                      <w:rFonts w:ascii="Courier New" w:eastAsia="Times New Roman" w:hAnsi="Courier New" w:cs="Courier New"/>
                    </w:rPr>
                    <w:t>Профессиональная квалификационная группа "Общеотраслевые профессии рабочих первого уровня"</w:t>
                  </w:r>
                </w:p>
              </w:tc>
            </w:tr>
            <w:tr w:rsidR="00EC16C3" w:rsidRPr="00EC16C3" w:rsidTr="00C165E8">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r w:rsidRPr="00EC16C3">
                    <w:rPr>
                      <w:rFonts w:ascii="Courier New" w:eastAsia="Times New Roman" w:hAnsi="Courier New" w:cs="Courier New"/>
                    </w:rPr>
                    <w:lastRenderedPageBreak/>
                    <w:t>1 квалификационный уровень</w:t>
                  </w:r>
                </w:p>
              </w:tc>
            </w:tr>
            <w:tr w:rsidR="00EC16C3" w:rsidRPr="00EC16C3" w:rsidTr="00C165E8">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jc w:val="right"/>
                    <w:textAlignment w:val="baseline"/>
                    <w:outlineLvl w:val="0"/>
                    <w:rPr>
                      <w:rFonts w:ascii="Courier New" w:eastAsia="Times New Roman" w:hAnsi="Courier New" w:cs="Courier New"/>
                    </w:rPr>
                  </w:pPr>
                </w:p>
              </w:tc>
            </w:tr>
            <w:tr w:rsidR="00EC16C3" w:rsidRPr="00EC16C3" w:rsidTr="00C165E8">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outlineLvl w:val="0"/>
                    <w:rPr>
                      <w:rFonts w:ascii="Courier New" w:eastAsia="Times New Roman" w:hAnsi="Courier New" w:cs="Courier New"/>
                    </w:rPr>
                  </w:pPr>
                </w:p>
              </w:tc>
            </w:tr>
            <w:tr w:rsidR="00EC16C3" w:rsidRPr="00EC16C3" w:rsidTr="00C165E8">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r w:rsidRPr="00EC16C3">
                    <w:rPr>
                      <w:rFonts w:ascii="Courier New" w:eastAsia="Times New Roman" w:hAnsi="Courier New" w:cs="Courier New"/>
                    </w:rPr>
                    <w:t>Сторож (вахтер)</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outlineLvl w:val="0"/>
                    <w:rPr>
                      <w:rFonts w:ascii="Courier New" w:eastAsia="Times New Roman" w:hAnsi="Courier New" w:cs="Courier New"/>
                    </w:rPr>
                  </w:pPr>
                  <w:r w:rsidRPr="00EC16C3">
                    <w:rPr>
                      <w:rFonts w:ascii="Courier New" w:eastAsia="Times New Roman" w:hAnsi="Courier New" w:cs="Courier New"/>
                    </w:rPr>
                    <w:t>6766</w:t>
                  </w:r>
                </w:p>
              </w:tc>
            </w:tr>
            <w:tr w:rsidR="00EC16C3" w:rsidRPr="00EC16C3" w:rsidTr="00C165E8">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textAlignment w:val="baseline"/>
                    <w:outlineLvl w:val="0"/>
                    <w:rPr>
                      <w:rFonts w:ascii="Courier New" w:eastAsia="Times New Roman" w:hAnsi="Courier New" w:cs="Courier New"/>
                    </w:rPr>
                  </w:pPr>
                  <w:r w:rsidRPr="00EC16C3">
                    <w:rPr>
                      <w:rFonts w:ascii="Courier New" w:eastAsia="Times New Roman" w:hAnsi="Courier New" w:cs="Courier New"/>
                    </w:rPr>
                    <w:t xml:space="preserve">Уборщик служебных помещений                                                </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EC16C3" w:rsidRDefault="00EC16C3" w:rsidP="00C165E8">
                  <w:pPr>
                    <w:spacing w:after="0" w:line="240" w:lineRule="auto"/>
                    <w:ind w:firstLine="709"/>
                    <w:outlineLvl w:val="0"/>
                    <w:rPr>
                      <w:rFonts w:ascii="Courier New" w:eastAsia="Times New Roman" w:hAnsi="Courier New" w:cs="Courier New"/>
                    </w:rPr>
                  </w:pPr>
                  <w:r w:rsidRPr="00EC16C3">
                    <w:rPr>
                      <w:rFonts w:ascii="Courier New" w:eastAsia="Times New Roman" w:hAnsi="Courier New" w:cs="Courier New"/>
                    </w:rPr>
                    <w:t xml:space="preserve">6766 </w:t>
                  </w:r>
                </w:p>
              </w:tc>
            </w:tr>
            <w:tr w:rsidR="00EC16C3" w:rsidRPr="002B42C6" w:rsidTr="00C165E8">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2B42C6" w:rsidRDefault="00EC16C3" w:rsidP="00C165E8">
                  <w:pPr>
                    <w:spacing w:after="0" w:line="240" w:lineRule="auto"/>
                    <w:ind w:firstLine="709"/>
                    <w:textAlignment w:val="baseline"/>
                    <w:outlineLvl w:val="0"/>
                    <w:rPr>
                      <w:rFonts w:ascii="Times New Roman" w:eastAsia="Times New Roman" w:hAnsi="Times New Roman" w:cs="Times New Roman"/>
                      <w:sz w:val="24"/>
                      <w:szCs w:val="24"/>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C16C3" w:rsidRPr="002B42C6" w:rsidRDefault="00EC16C3" w:rsidP="00C165E8">
                  <w:pPr>
                    <w:spacing w:after="0" w:line="240" w:lineRule="auto"/>
                    <w:ind w:firstLine="709"/>
                    <w:outlineLvl w:val="0"/>
                    <w:rPr>
                      <w:rFonts w:ascii="Times New Roman" w:eastAsia="Times New Roman" w:hAnsi="Times New Roman" w:cs="Times New Roman"/>
                      <w:sz w:val="24"/>
                      <w:szCs w:val="24"/>
                    </w:rPr>
                  </w:pPr>
                </w:p>
              </w:tc>
            </w:tr>
            <w:tr w:rsidR="00EC16C3" w:rsidRPr="002B42C6" w:rsidTr="00C165E8">
              <w:trPr>
                <w:trHeight w:val="15"/>
              </w:trPr>
              <w:tc>
                <w:tcPr>
                  <w:tcW w:w="7413" w:type="dxa"/>
                  <w:hideMark/>
                </w:tcPr>
                <w:p w:rsidR="00EC16C3" w:rsidRPr="002B42C6" w:rsidRDefault="00EC16C3" w:rsidP="00C165E8">
                  <w:pPr>
                    <w:spacing w:after="0" w:line="240" w:lineRule="auto"/>
                    <w:ind w:firstLine="709"/>
                    <w:outlineLvl w:val="0"/>
                    <w:rPr>
                      <w:rFonts w:ascii="Times New Roman" w:eastAsia="Times New Roman" w:hAnsi="Times New Roman" w:cs="Times New Roman"/>
                      <w:sz w:val="24"/>
                      <w:szCs w:val="24"/>
                    </w:rPr>
                  </w:pPr>
                </w:p>
              </w:tc>
              <w:tc>
                <w:tcPr>
                  <w:tcW w:w="1942" w:type="dxa"/>
                  <w:hideMark/>
                </w:tcPr>
                <w:p w:rsidR="00EC16C3" w:rsidRPr="002B42C6" w:rsidRDefault="00EC16C3" w:rsidP="00C165E8">
                  <w:pPr>
                    <w:spacing w:after="0" w:line="240" w:lineRule="auto"/>
                    <w:ind w:firstLine="709"/>
                    <w:outlineLvl w:val="0"/>
                    <w:rPr>
                      <w:rFonts w:ascii="Times New Roman" w:eastAsia="Times New Roman" w:hAnsi="Times New Roman" w:cs="Times New Roman"/>
                      <w:sz w:val="24"/>
                      <w:szCs w:val="24"/>
                    </w:rPr>
                  </w:pPr>
                </w:p>
              </w:tc>
            </w:tr>
            <w:tr w:rsidR="00EC16C3" w:rsidRPr="002B42C6" w:rsidTr="00C165E8">
              <w:trPr>
                <w:trHeight w:val="15"/>
              </w:trPr>
              <w:tc>
                <w:tcPr>
                  <w:tcW w:w="7413" w:type="dxa"/>
                  <w:hideMark/>
                </w:tcPr>
                <w:p w:rsidR="00EC16C3" w:rsidRPr="002B42C6" w:rsidRDefault="00EC16C3" w:rsidP="00C165E8">
                  <w:pPr>
                    <w:spacing w:after="0" w:line="240" w:lineRule="auto"/>
                    <w:ind w:firstLine="709"/>
                    <w:outlineLvl w:val="0"/>
                    <w:rPr>
                      <w:rFonts w:ascii="Times New Roman" w:eastAsia="Times New Roman" w:hAnsi="Times New Roman" w:cs="Times New Roman"/>
                      <w:sz w:val="24"/>
                      <w:szCs w:val="24"/>
                    </w:rPr>
                  </w:pPr>
                </w:p>
              </w:tc>
              <w:tc>
                <w:tcPr>
                  <w:tcW w:w="1942" w:type="dxa"/>
                  <w:hideMark/>
                </w:tcPr>
                <w:p w:rsidR="00EC16C3" w:rsidRPr="002B42C6" w:rsidRDefault="00EC16C3" w:rsidP="00C165E8">
                  <w:pPr>
                    <w:spacing w:after="0" w:line="240" w:lineRule="auto"/>
                    <w:ind w:firstLine="709"/>
                    <w:outlineLvl w:val="0"/>
                    <w:rPr>
                      <w:rFonts w:ascii="Times New Roman" w:eastAsia="Times New Roman" w:hAnsi="Times New Roman" w:cs="Times New Roman"/>
                      <w:sz w:val="24"/>
                      <w:szCs w:val="24"/>
                    </w:rPr>
                  </w:pPr>
                </w:p>
              </w:tc>
            </w:tr>
          </w:tbl>
          <w:p w:rsidR="000C2A60" w:rsidRPr="00A225A8" w:rsidRDefault="00EC16C3" w:rsidP="00EC16C3">
            <w:pPr>
              <w:rPr>
                <w:rFonts w:ascii="Arial" w:eastAsia="Times New Roman" w:hAnsi="Arial" w:cs="Arial"/>
                <w:sz w:val="24"/>
                <w:szCs w:val="24"/>
              </w:rPr>
            </w:pPr>
            <w:r w:rsidRPr="002B42C6">
              <w:rPr>
                <w:rFonts w:ascii="Times New Roman" w:eastAsia="Times New Roman" w:hAnsi="Times New Roman" w:cs="Times New Roman"/>
                <w:sz w:val="24"/>
                <w:szCs w:val="24"/>
              </w:rPr>
              <w:br w:type="page"/>
            </w:r>
          </w:p>
        </w:tc>
        <w:tc>
          <w:tcPr>
            <w:tcW w:w="1942" w:type="dxa"/>
            <w:hideMark/>
          </w:tcPr>
          <w:p w:rsidR="000C2A60" w:rsidRPr="00A225A8" w:rsidRDefault="000C2A60" w:rsidP="00D43983">
            <w:pPr>
              <w:spacing w:after="0" w:line="240" w:lineRule="auto"/>
              <w:ind w:firstLine="709"/>
              <w:outlineLvl w:val="0"/>
              <w:rPr>
                <w:rFonts w:ascii="Arial" w:eastAsia="Times New Roman" w:hAnsi="Arial" w:cs="Arial"/>
                <w:sz w:val="24"/>
                <w:szCs w:val="24"/>
              </w:rPr>
            </w:pPr>
          </w:p>
        </w:tc>
      </w:tr>
    </w:tbl>
    <w:p w:rsidR="000C2A60" w:rsidRPr="00E06CCD" w:rsidRDefault="000C2A60" w:rsidP="000C2A60">
      <w:pPr>
        <w:shd w:val="clear" w:color="auto" w:fill="FFFFFF"/>
        <w:spacing w:after="0" w:line="240" w:lineRule="auto"/>
        <w:ind w:firstLine="709"/>
        <w:jc w:val="right"/>
        <w:textAlignment w:val="baseline"/>
        <w:outlineLvl w:val="0"/>
        <w:rPr>
          <w:rFonts w:ascii="Courier New" w:eastAsia="Times New Roman" w:hAnsi="Courier New" w:cs="Courier New"/>
        </w:rPr>
      </w:pPr>
      <w:r w:rsidRPr="00E06CCD">
        <w:rPr>
          <w:rFonts w:ascii="Courier New" w:eastAsia="Times New Roman" w:hAnsi="Courier New" w:cs="Courier New"/>
        </w:rPr>
        <w:lastRenderedPageBreak/>
        <w:t>Приложение 2</w:t>
      </w:r>
    </w:p>
    <w:p w:rsidR="000C2A60" w:rsidRPr="00E06CCD" w:rsidRDefault="000C2A60" w:rsidP="000C2A60">
      <w:pPr>
        <w:shd w:val="clear" w:color="auto" w:fill="FFFFFF"/>
        <w:spacing w:after="0" w:line="240" w:lineRule="auto"/>
        <w:ind w:firstLine="709"/>
        <w:jc w:val="right"/>
        <w:textAlignment w:val="baseline"/>
        <w:outlineLvl w:val="0"/>
        <w:rPr>
          <w:rFonts w:ascii="Courier New" w:eastAsia="Times New Roman" w:hAnsi="Courier New" w:cs="Courier New"/>
        </w:rPr>
      </w:pPr>
      <w:r w:rsidRPr="00E06CCD">
        <w:rPr>
          <w:rFonts w:ascii="Courier New" w:eastAsia="Times New Roman" w:hAnsi="Courier New" w:cs="Courier New"/>
        </w:rPr>
        <w:t>к положению об оплате труда работников</w:t>
      </w:r>
    </w:p>
    <w:p w:rsidR="000C2A60" w:rsidRPr="00E06CCD" w:rsidRDefault="000C2A60" w:rsidP="000C2A60">
      <w:pPr>
        <w:shd w:val="clear" w:color="auto" w:fill="FFFFFF"/>
        <w:spacing w:after="0" w:line="240" w:lineRule="auto"/>
        <w:ind w:firstLine="709"/>
        <w:jc w:val="right"/>
        <w:textAlignment w:val="baseline"/>
        <w:outlineLvl w:val="0"/>
        <w:rPr>
          <w:rFonts w:ascii="Courier New" w:eastAsia="Times New Roman" w:hAnsi="Courier New" w:cs="Courier New"/>
        </w:rPr>
      </w:pPr>
      <w:r w:rsidRPr="00E06CCD">
        <w:rPr>
          <w:rFonts w:ascii="Courier New" w:eastAsia="Times New Roman" w:hAnsi="Courier New" w:cs="Courier New"/>
        </w:rPr>
        <w:t>МБУК «СКЦ» МО «Укыр»</w:t>
      </w:r>
    </w:p>
    <w:p w:rsidR="000C2A60" w:rsidRPr="00A225A8" w:rsidRDefault="000C2A60" w:rsidP="000C2A60">
      <w:pPr>
        <w:shd w:val="clear" w:color="auto" w:fill="FFFFFF"/>
        <w:spacing w:after="0" w:line="240" w:lineRule="auto"/>
        <w:ind w:firstLine="709"/>
        <w:jc w:val="center"/>
        <w:textAlignment w:val="baseline"/>
        <w:outlineLvl w:val="0"/>
        <w:rPr>
          <w:rFonts w:ascii="Arial" w:eastAsia="Times New Roman" w:hAnsi="Arial" w:cs="Arial"/>
          <w:sz w:val="24"/>
          <w:szCs w:val="24"/>
        </w:rPr>
      </w:pPr>
    </w:p>
    <w:p w:rsidR="000C2A60" w:rsidRPr="00A225A8" w:rsidRDefault="000C2A60" w:rsidP="000C2A60">
      <w:pPr>
        <w:shd w:val="clear" w:color="auto" w:fill="FFFFFF"/>
        <w:spacing w:after="0" w:line="240" w:lineRule="auto"/>
        <w:ind w:firstLine="709"/>
        <w:jc w:val="center"/>
        <w:textAlignment w:val="baseline"/>
        <w:outlineLvl w:val="0"/>
        <w:rPr>
          <w:rFonts w:ascii="Arial" w:eastAsia="Times New Roman" w:hAnsi="Arial" w:cs="Arial"/>
          <w:sz w:val="24"/>
          <w:szCs w:val="24"/>
        </w:rPr>
      </w:pPr>
      <w:r w:rsidRPr="00A225A8">
        <w:rPr>
          <w:rFonts w:ascii="Arial" w:eastAsia="Times New Roman" w:hAnsi="Arial" w:cs="Arial"/>
          <w:sz w:val="24"/>
          <w:szCs w:val="24"/>
        </w:rPr>
        <w:t>ПЕРЕЧНИ ДОЛЖНОСТЕЙ РАБОТНИКОВ УЧРЕЖДЕНИЙ, ФУНКЦИИ И ПОЛНОМОЧИЯ УЧРЕДИТЕЛЯ КОТОРЫХ ОСУЩЕСТВЛЯЕТ МИНИСТЕРСТВО КУЛЬТУРЫ И АРХИВОВ ИРКУТСКОЙ ОБЛАСТИ,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0C2A60" w:rsidRPr="00A225A8" w:rsidRDefault="000C2A60" w:rsidP="000C2A60">
      <w:pPr>
        <w:shd w:val="clear" w:color="auto" w:fill="FFFFFF"/>
        <w:spacing w:after="0" w:line="240" w:lineRule="auto"/>
        <w:ind w:firstLine="709"/>
        <w:textAlignment w:val="baseline"/>
        <w:outlineLvl w:val="0"/>
        <w:rPr>
          <w:rFonts w:ascii="Arial" w:eastAsia="Times New Roman" w:hAnsi="Arial" w:cs="Arial"/>
          <w:sz w:val="24"/>
          <w:szCs w:val="24"/>
        </w:rPr>
      </w:pPr>
    </w:p>
    <w:p w:rsidR="000C2A60" w:rsidRPr="00A225A8" w:rsidRDefault="000C2A60" w:rsidP="000C2A60">
      <w:pPr>
        <w:shd w:val="clear" w:color="auto" w:fill="FFFFFF"/>
        <w:spacing w:after="0" w:line="240" w:lineRule="auto"/>
        <w:ind w:firstLine="709"/>
        <w:textAlignment w:val="baseline"/>
        <w:outlineLvl w:val="0"/>
        <w:rPr>
          <w:rFonts w:ascii="Arial" w:eastAsia="Times New Roman" w:hAnsi="Arial" w:cs="Arial"/>
          <w:b/>
          <w:sz w:val="24"/>
          <w:szCs w:val="24"/>
        </w:rPr>
      </w:pPr>
      <w:r w:rsidRPr="00A225A8">
        <w:rPr>
          <w:rFonts w:ascii="Arial" w:eastAsia="Times New Roman" w:hAnsi="Arial" w:cs="Arial"/>
          <w:b/>
          <w:sz w:val="24"/>
          <w:szCs w:val="24"/>
        </w:rPr>
        <w:t>Перечень должностей работников клубных учреждений:</w:t>
      </w:r>
    </w:p>
    <w:p w:rsidR="000C2A60" w:rsidRPr="00A225A8" w:rsidRDefault="000C2A60" w:rsidP="000C2A60">
      <w:pPr>
        <w:shd w:val="clear" w:color="auto" w:fill="FFFFFF"/>
        <w:spacing w:after="0" w:line="240" w:lineRule="auto"/>
        <w:ind w:firstLine="709"/>
        <w:textAlignment w:val="baseline"/>
        <w:outlineLvl w:val="0"/>
        <w:rPr>
          <w:rFonts w:ascii="Arial" w:eastAsia="Times New Roman" w:hAnsi="Arial" w:cs="Arial"/>
          <w:b/>
          <w:sz w:val="24"/>
          <w:szCs w:val="24"/>
        </w:rPr>
      </w:pPr>
    </w:p>
    <w:p w:rsidR="000C2A60" w:rsidRPr="00A225A8" w:rsidRDefault="000C2A60" w:rsidP="000C2A60">
      <w:pPr>
        <w:shd w:val="clear" w:color="auto" w:fill="FFFFFF"/>
        <w:spacing w:after="0" w:line="240" w:lineRule="auto"/>
        <w:ind w:firstLine="709"/>
        <w:textAlignment w:val="baseline"/>
        <w:outlineLvl w:val="0"/>
        <w:rPr>
          <w:rFonts w:ascii="Arial" w:eastAsia="Times New Roman" w:hAnsi="Arial" w:cs="Arial"/>
          <w:sz w:val="24"/>
          <w:szCs w:val="24"/>
        </w:rPr>
      </w:pPr>
      <w:r w:rsidRPr="00A225A8">
        <w:rPr>
          <w:rFonts w:ascii="Arial" w:eastAsia="Times New Roman" w:hAnsi="Arial" w:cs="Arial"/>
          <w:sz w:val="24"/>
          <w:szCs w:val="24"/>
        </w:rPr>
        <w:t>Художник-модельер театрального костюма</w:t>
      </w:r>
    </w:p>
    <w:p w:rsidR="000C2A60" w:rsidRPr="00A225A8" w:rsidRDefault="000C2A60" w:rsidP="000C2A60">
      <w:pPr>
        <w:shd w:val="clear" w:color="auto" w:fill="FFFFFF"/>
        <w:spacing w:after="0" w:line="240" w:lineRule="auto"/>
        <w:ind w:firstLine="709"/>
        <w:textAlignment w:val="baseline"/>
        <w:outlineLvl w:val="0"/>
        <w:rPr>
          <w:rFonts w:ascii="Arial" w:eastAsia="Times New Roman" w:hAnsi="Arial" w:cs="Arial"/>
          <w:b/>
          <w:sz w:val="24"/>
          <w:szCs w:val="24"/>
        </w:rPr>
      </w:pPr>
      <w:r w:rsidRPr="00A225A8">
        <w:rPr>
          <w:rFonts w:ascii="Arial" w:eastAsia="Times New Roman" w:hAnsi="Arial" w:cs="Arial"/>
          <w:b/>
          <w:sz w:val="24"/>
          <w:szCs w:val="24"/>
        </w:rPr>
        <w:t>Перечень должностей работников библиотек, музеев, учреждений клубного типа:</w:t>
      </w:r>
    </w:p>
    <w:p w:rsidR="000C2A60" w:rsidRPr="00A225A8" w:rsidRDefault="000C2A60" w:rsidP="000C2A60">
      <w:pPr>
        <w:shd w:val="clear" w:color="auto" w:fill="FFFFFF"/>
        <w:spacing w:after="0" w:line="240" w:lineRule="auto"/>
        <w:ind w:firstLine="709"/>
        <w:textAlignment w:val="baseline"/>
        <w:outlineLvl w:val="0"/>
        <w:rPr>
          <w:rFonts w:ascii="Arial" w:eastAsia="Times New Roman" w:hAnsi="Arial" w:cs="Arial"/>
          <w:sz w:val="24"/>
          <w:szCs w:val="24"/>
        </w:rPr>
      </w:pPr>
      <w:r w:rsidRPr="00A225A8">
        <w:rPr>
          <w:rFonts w:ascii="Arial" w:eastAsia="Times New Roman" w:hAnsi="Arial" w:cs="Arial"/>
          <w:sz w:val="24"/>
          <w:szCs w:val="24"/>
        </w:rPr>
        <w:t>Библиотекарь</w:t>
      </w:r>
    </w:p>
    <w:p w:rsidR="000C2A60" w:rsidRDefault="000C2A60" w:rsidP="000C2A60">
      <w:pPr>
        <w:shd w:val="clear" w:color="auto" w:fill="FFFFFF"/>
        <w:spacing w:after="0" w:line="240" w:lineRule="auto"/>
        <w:ind w:firstLine="709"/>
        <w:jc w:val="right"/>
        <w:textAlignment w:val="baseline"/>
        <w:outlineLvl w:val="0"/>
        <w:rPr>
          <w:rFonts w:ascii="Arial" w:eastAsia="Times New Roman" w:hAnsi="Arial" w:cs="Arial"/>
          <w:sz w:val="24"/>
          <w:szCs w:val="24"/>
        </w:rPr>
      </w:pPr>
    </w:p>
    <w:p w:rsidR="000C2A60" w:rsidRDefault="000C2A60" w:rsidP="000C2A60">
      <w:pPr>
        <w:shd w:val="clear" w:color="auto" w:fill="FFFFFF"/>
        <w:spacing w:after="0" w:line="240" w:lineRule="auto"/>
        <w:ind w:firstLine="709"/>
        <w:jc w:val="right"/>
        <w:textAlignment w:val="baseline"/>
        <w:outlineLvl w:val="0"/>
        <w:rPr>
          <w:rFonts w:ascii="Arial" w:eastAsia="Times New Roman" w:hAnsi="Arial" w:cs="Arial"/>
          <w:sz w:val="24"/>
          <w:szCs w:val="24"/>
        </w:rPr>
      </w:pPr>
    </w:p>
    <w:p w:rsidR="000C2A60" w:rsidRDefault="000C2A60" w:rsidP="000C2A60">
      <w:pPr>
        <w:shd w:val="clear" w:color="auto" w:fill="FFFFFF"/>
        <w:spacing w:after="0" w:line="240" w:lineRule="auto"/>
        <w:ind w:firstLine="709"/>
        <w:jc w:val="right"/>
        <w:textAlignment w:val="baseline"/>
        <w:outlineLvl w:val="0"/>
        <w:rPr>
          <w:rFonts w:ascii="Arial" w:eastAsia="Times New Roman" w:hAnsi="Arial" w:cs="Arial"/>
          <w:sz w:val="24"/>
          <w:szCs w:val="24"/>
        </w:rPr>
      </w:pPr>
    </w:p>
    <w:p w:rsidR="000C2A60" w:rsidRDefault="000C2A60" w:rsidP="000C2A60">
      <w:pPr>
        <w:shd w:val="clear" w:color="auto" w:fill="FFFFFF"/>
        <w:spacing w:after="0" w:line="240" w:lineRule="auto"/>
        <w:ind w:firstLine="709"/>
        <w:jc w:val="right"/>
        <w:textAlignment w:val="baseline"/>
        <w:outlineLvl w:val="0"/>
        <w:rPr>
          <w:rFonts w:ascii="Arial" w:eastAsia="Times New Roman" w:hAnsi="Arial" w:cs="Arial"/>
          <w:sz w:val="24"/>
          <w:szCs w:val="24"/>
        </w:rPr>
      </w:pPr>
    </w:p>
    <w:p w:rsidR="000C2A60" w:rsidRDefault="000C2A60" w:rsidP="000C2A60">
      <w:pPr>
        <w:shd w:val="clear" w:color="auto" w:fill="FFFFFF"/>
        <w:spacing w:after="0" w:line="240" w:lineRule="auto"/>
        <w:ind w:firstLine="709"/>
        <w:jc w:val="right"/>
        <w:textAlignment w:val="baseline"/>
        <w:outlineLvl w:val="0"/>
        <w:rPr>
          <w:rFonts w:ascii="Courier New" w:eastAsia="Times New Roman" w:hAnsi="Courier New" w:cs="Courier New"/>
        </w:rPr>
      </w:pPr>
    </w:p>
    <w:p w:rsidR="000C2A60" w:rsidRDefault="000C2A60" w:rsidP="000C2A60">
      <w:pPr>
        <w:shd w:val="clear" w:color="auto" w:fill="FFFFFF"/>
        <w:spacing w:after="0" w:line="240" w:lineRule="auto"/>
        <w:ind w:firstLine="709"/>
        <w:jc w:val="right"/>
        <w:textAlignment w:val="baseline"/>
        <w:outlineLvl w:val="0"/>
        <w:rPr>
          <w:rFonts w:ascii="Courier New" w:eastAsia="Times New Roman" w:hAnsi="Courier New" w:cs="Courier New"/>
        </w:rPr>
      </w:pPr>
    </w:p>
    <w:p w:rsidR="000C2A60" w:rsidRDefault="000C2A60" w:rsidP="000C2A60">
      <w:pPr>
        <w:shd w:val="clear" w:color="auto" w:fill="FFFFFF"/>
        <w:spacing w:after="0" w:line="240" w:lineRule="auto"/>
        <w:ind w:firstLine="709"/>
        <w:jc w:val="right"/>
        <w:textAlignment w:val="baseline"/>
        <w:outlineLvl w:val="0"/>
        <w:rPr>
          <w:rFonts w:ascii="Courier New" w:eastAsia="Times New Roman" w:hAnsi="Courier New" w:cs="Courier New"/>
        </w:rPr>
      </w:pPr>
      <w:r w:rsidRPr="00B20478">
        <w:rPr>
          <w:rFonts w:ascii="Courier New" w:eastAsia="Times New Roman" w:hAnsi="Courier New" w:cs="Courier New"/>
        </w:rPr>
        <w:t>Приложение 3</w:t>
      </w:r>
    </w:p>
    <w:p w:rsidR="000C2A60" w:rsidRDefault="000C2A60" w:rsidP="000C2A60">
      <w:pPr>
        <w:shd w:val="clear" w:color="auto" w:fill="FFFFFF"/>
        <w:spacing w:after="0" w:line="240" w:lineRule="auto"/>
        <w:ind w:firstLine="709"/>
        <w:jc w:val="right"/>
        <w:textAlignment w:val="baseline"/>
        <w:outlineLvl w:val="0"/>
        <w:rPr>
          <w:rFonts w:ascii="Courier New" w:eastAsia="Times New Roman" w:hAnsi="Courier New" w:cs="Courier New"/>
        </w:rPr>
      </w:pPr>
      <w:r w:rsidRPr="00B20478">
        <w:rPr>
          <w:rFonts w:ascii="Courier New" w:eastAsia="Times New Roman" w:hAnsi="Courier New" w:cs="Courier New"/>
        </w:rPr>
        <w:t>к  положению об оплате труда работников</w:t>
      </w:r>
    </w:p>
    <w:p w:rsidR="000C2A60" w:rsidRPr="00B20478" w:rsidRDefault="000C2A60" w:rsidP="000C2A60">
      <w:pPr>
        <w:shd w:val="clear" w:color="auto" w:fill="FFFFFF"/>
        <w:spacing w:after="0" w:line="240" w:lineRule="auto"/>
        <w:ind w:firstLine="709"/>
        <w:jc w:val="right"/>
        <w:textAlignment w:val="baseline"/>
        <w:outlineLvl w:val="0"/>
        <w:rPr>
          <w:rFonts w:ascii="Courier New" w:eastAsia="Times New Roman" w:hAnsi="Courier New" w:cs="Courier New"/>
        </w:rPr>
      </w:pPr>
      <w:r w:rsidRPr="00B20478">
        <w:rPr>
          <w:rFonts w:ascii="Courier New" w:eastAsia="Times New Roman" w:hAnsi="Courier New" w:cs="Courier New"/>
        </w:rPr>
        <w:t>МБУК «СКЦ»  МО «Укыр»</w:t>
      </w:r>
    </w:p>
    <w:p w:rsidR="000C2A60" w:rsidRPr="00A225A8" w:rsidRDefault="000C2A60" w:rsidP="000C2A60">
      <w:pPr>
        <w:widowControl w:val="0"/>
        <w:autoSpaceDE w:val="0"/>
        <w:autoSpaceDN w:val="0"/>
        <w:spacing w:after="0" w:line="240" w:lineRule="auto"/>
        <w:ind w:firstLine="709"/>
        <w:jc w:val="right"/>
        <w:rPr>
          <w:rFonts w:ascii="Arial" w:eastAsia="Times New Roman" w:hAnsi="Arial" w:cs="Arial"/>
          <w:sz w:val="24"/>
          <w:szCs w:val="24"/>
        </w:rPr>
      </w:pP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p>
    <w:p w:rsidR="000C2A60" w:rsidRPr="00A225A8" w:rsidRDefault="000C2A60" w:rsidP="000C2A60">
      <w:pPr>
        <w:widowControl w:val="0"/>
        <w:autoSpaceDE w:val="0"/>
        <w:autoSpaceDN w:val="0"/>
        <w:spacing w:after="0" w:line="240" w:lineRule="auto"/>
        <w:ind w:firstLine="709"/>
        <w:jc w:val="center"/>
        <w:rPr>
          <w:rFonts w:ascii="Arial" w:eastAsia="Times New Roman" w:hAnsi="Arial" w:cs="Arial"/>
          <w:b/>
          <w:sz w:val="24"/>
          <w:szCs w:val="24"/>
        </w:rPr>
      </w:pPr>
      <w:bookmarkStart w:id="4" w:name="P685"/>
      <w:bookmarkEnd w:id="4"/>
      <w:r w:rsidRPr="00A225A8">
        <w:rPr>
          <w:rFonts w:ascii="Arial" w:eastAsia="Times New Roman" w:hAnsi="Arial" w:cs="Arial"/>
          <w:b/>
          <w:sz w:val="24"/>
          <w:szCs w:val="24"/>
        </w:rPr>
        <w:t>ПОРЯДОК</w:t>
      </w:r>
    </w:p>
    <w:p w:rsidR="000C2A60" w:rsidRPr="00A225A8" w:rsidRDefault="000C2A60" w:rsidP="000C2A60">
      <w:pPr>
        <w:widowControl w:val="0"/>
        <w:autoSpaceDE w:val="0"/>
        <w:autoSpaceDN w:val="0"/>
        <w:spacing w:after="0" w:line="240" w:lineRule="auto"/>
        <w:ind w:firstLine="709"/>
        <w:jc w:val="center"/>
        <w:rPr>
          <w:rFonts w:ascii="Arial" w:eastAsia="Times New Roman" w:hAnsi="Arial" w:cs="Arial"/>
          <w:b/>
          <w:sz w:val="24"/>
          <w:szCs w:val="24"/>
        </w:rPr>
      </w:pPr>
      <w:r w:rsidRPr="00A225A8">
        <w:rPr>
          <w:rFonts w:ascii="Arial" w:eastAsia="Times New Roman" w:hAnsi="Arial" w:cs="Arial"/>
          <w:b/>
          <w:sz w:val="24"/>
          <w:szCs w:val="24"/>
        </w:rPr>
        <w:t xml:space="preserve">РАСЧЕТА СТИМУЛИРУЮЩИХ ВЫПЛАТ </w:t>
      </w:r>
    </w:p>
    <w:p w:rsidR="000C2A60" w:rsidRPr="00A225A8" w:rsidRDefault="000C2A60" w:rsidP="000C2A60">
      <w:pPr>
        <w:widowControl w:val="0"/>
        <w:autoSpaceDE w:val="0"/>
        <w:autoSpaceDN w:val="0"/>
        <w:spacing w:after="0" w:line="240" w:lineRule="auto"/>
        <w:ind w:firstLine="709"/>
        <w:jc w:val="center"/>
        <w:rPr>
          <w:rFonts w:ascii="Arial" w:eastAsia="Times New Roman" w:hAnsi="Arial" w:cs="Arial"/>
          <w:b/>
          <w:sz w:val="24"/>
          <w:szCs w:val="24"/>
        </w:rPr>
      </w:pPr>
    </w:p>
    <w:p w:rsidR="000C2A60" w:rsidRPr="00A225A8" w:rsidRDefault="000C2A60" w:rsidP="000C2A60">
      <w:pPr>
        <w:widowControl w:val="0"/>
        <w:autoSpaceDE w:val="0"/>
        <w:autoSpaceDN w:val="0"/>
        <w:spacing w:after="0" w:line="240" w:lineRule="auto"/>
        <w:ind w:firstLine="709"/>
        <w:jc w:val="center"/>
        <w:rPr>
          <w:rFonts w:ascii="Arial" w:eastAsia="Times New Roman" w:hAnsi="Arial" w:cs="Arial"/>
          <w:sz w:val="24"/>
          <w:szCs w:val="24"/>
        </w:rPr>
      </w:pPr>
      <w:r w:rsidRPr="00A225A8">
        <w:rPr>
          <w:rFonts w:ascii="Arial" w:eastAsia="Times New Roman" w:hAnsi="Arial" w:cs="Arial"/>
          <w:sz w:val="24"/>
          <w:szCs w:val="24"/>
        </w:rPr>
        <w:t>1. ВИДЫ И РАЗМЕРЫ СТИМУЛИРУЮЩИХ ВЫПЛАТ</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2. Конкретный размер выплат стимулирующего характера устанавливается в зависимости от количества набранных баллов работником в течение месяца. Размер стимулирующих выплат конкретному работнику максимальным пределом не ограничивается.</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p>
    <w:p w:rsidR="000C2A60" w:rsidRPr="00A225A8" w:rsidRDefault="000C2A60" w:rsidP="000C2A60">
      <w:pPr>
        <w:widowControl w:val="0"/>
        <w:autoSpaceDE w:val="0"/>
        <w:autoSpaceDN w:val="0"/>
        <w:spacing w:after="0" w:line="240" w:lineRule="auto"/>
        <w:ind w:firstLine="709"/>
        <w:jc w:val="center"/>
        <w:rPr>
          <w:rFonts w:ascii="Arial" w:eastAsia="Times New Roman" w:hAnsi="Arial" w:cs="Arial"/>
          <w:sz w:val="24"/>
          <w:szCs w:val="24"/>
        </w:rPr>
      </w:pPr>
      <w:r w:rsidRPr="00A225A8">
        <w:rPr>
          <w:rFonts w:ascii="Arial" w:eastAsia="Times New Roman" w:hAnsi="Arial" w:cs="Arial"/>
          <w:sz w:val="24"/>
          <w:szCs w:val="24"/>
        </w:rPr>
        <w:t>2. ПОРЯДОК ОПРЕДЕЛЕНИЯ РАЗМЕРА СТИМУЛИРУЮЩИХ ВЫПЛАТ</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 xml:space="preserve">3. Размер стимулирующей выплаты работникам по результатам профессиональной деятельности определяется руководителем учреждения согласно критериям и </w:t>
      </w:r>
      <w:r w:rsidRPr="00A225A8">
        <w:rPr>
          <w:rFonts w:ascii="Arial" w:eastAsia="Times New Roman" w:hAnsi="Arial" w:cs="Arial"/>
          <w:sz w:val="24"/>
          <w:szCs w:val="24"/>
        </w:rPr>
        <w:lastRenderedPageBreak/>
        <w:t>показателям качества и результативности труда, утвержденным локальным нормативным актом учреждения, с учетом рекомендаций представительного органа работников, на основании сведений, представленных руководителями структурных подразделений либо непосредственными руководителями.</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 xml:space="preserve">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w:t>
      </w:r>
      <w:proofErr w:type="gramStart"/>
      <w:r w:rsidRPr="00A225A8">
        <w:rPr>
          <w:rFonts w:ascii="Arial" w:eastAsia="Times New Roman" w:hAnsi="Arial" w:cs="Arial"/>
          <w:sz w:val="24"/>
          <w:szCs w:val="24"/>
        </w:rPr>
        <w:t>определения стимулирующей части оплаты труда работников</w:t>
      </w:r>
      <w:proofErr w:type="gramEnd"/>
      <w:r w:rsidRPr="00A225A8">
        <w:rPr>
          <w:rFonts w:ascii="Arial" w:eastAsia="Times New Roman" w:hAnsi="Arial" w:cs="Arial"/>
          <w:sz w:val="24"/>
          <w:szCs w:val="24"/>
        </w:rPr>
        <w:t>. Критерии пересматриваются 1 раз в месяц по результатам работы за истекший период.</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 xml:space="preserve">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одного балла определяется после утверждения общего количества баллов по оценочным листам работников. </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7.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следующий месяц.</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p>
    <w:p w:rsidR="000C2A60" w:rsidRPr="00A225A8" w:rsidRDefault="000C2A60" w:rsidP="000C2A60">
      <w:pPr>
        <w:widowControl w:val="0"/>
        <w:autoSpaceDE w:val="0"/>
        <w:autoSpaceDN w:val="0"/>
        <w:spacing w:after="0" w:line="240" w:lineRule="auto"/>
        <w:ind w:firstLine="709"/>
        <w:jc w:val="center"/>
        <w:rPr>
          <w:rFonts w:ascii="Arial" w:eastAsia="Times New Roman" w:hAnsi="Arial" w:cs="Arial"/>
          <w:sz w:val="24"/>
          <w:szCs w:val="24"/>
        </w:rPr>
      </w:pPr>
      <w:r w:rsidRPr="00A225A8">
        <w:rPr>
          <w:rFonts w:ascii="Arial" w:eastAsia="Times New Roman" w:hAnsi="Arial" w:cs="Arial"/>
          <w:sz w:val="24"/>
          <w:szCs w:val="24"/>
        </w:rPr>
        <w:t>3. ПОРЯДОК ВЫПЛАТ СТИМУЛИРУЮЩЕГО ХАРАКТЕРА</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8. Выплаты стимулирующего характера работникам учреждения утверждаются приказом руководителя учреждения с учетом мнения (по согласованию) представительного органа работников учреждения. Выплаты стимулирующего характера осуществляются ежемесячно</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9. Учреждение самостоятельно устанавливает в локальных нормативных актах сроки назначения и выплаты стимулирующих выплат на основе мониторинга результатов профессиональной деятельности работника.</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10. Единовременное премирование работников производится за достижение высоких результатов деятельности по следующим основным показателям:</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а) выполнение больших объемов работ в кратчайшие сроки и с высоким результатом;</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б) проявление творческой инициативы и самостоятельности в отношении к должностным обязанностям;</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в) выполнение особо важных заданий, срочных и непредвиденных работ.</w:t>
      </w:r>
    </w:p>
    <w:p w:rsidR="000C2A60" w:rsidRPr="00A225A8" w:rsidRDefault="000C2A60" w:rsidP="000C2A60">
      <w:pPr>
        <w:widowControl w:val="0"/>
        <w:autoSpaceDE w:val="0"/>
        <w:autoSpaceDN w:val="0"/>
        <w:spacing w:after="0" w:line="240" w:lineRule="auto"/>
        <w:ind w:firstLine="709"/>
        <w:jc w:val="center"/>
        <w:rPr>
          <w:rFonts w:ascii="Arial" w:eastAsia="Times New Roman" w:hAnsi="Arial" w:cs="Arial"/>
          <w:sz w:val="24"/>
          <w:szCs w:val="24"/>
        </w:rPr>
      </w:pPr>
    </w:p>
    <w:p w:rsidR="000C2A60" w:rsidRPr="00A225A8" w:rsidRDefault="000C2A60" w:rsidP="000C2A60">
      <w:pPr>
        <w:widowControl w:val="0"/>
        <w:autoSpaceDE w:val="0"/>
        <w:autoSpaceDN w:val="0"/>
        <w:spacing w:after="0" w:line="240" w:lineRule="auto"/>
        <w:ind w:firstLine="709"/>
        <w:jc w:val="center"/>
        <w:rPr>
          <w:rFonts w:ascii="Arial" w:eastAsia="Times New Roman" w:hAnsi="Arial" w:cs="Arial"/>
          <w:sz w:val="24"/>
          <w:szCs w:val="24"/>
        </w:rPr>
      </w:pPr>
      <w:r w:rsidRPr="00A225A8">
        <w:rPr>
          <w:rFonts w:ascii="Arial" w:eastAsia="Times New Roman" w:hAnsi="Arial" w:cs="Arial"/>
          <w:sz w:val="24"/>
          <w:szCs w:val="24"/>
        </w:rPr>
        <w:t>4. ДРУГИЕ ВОПРОСЫ РЕГУЛИРОВАНИЯ СТИМУЛИРУЮЩИХ ВЫПЛАТ</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12. Стимулирующие выплаты по результатам профессиональной деятельности не назначаются при следующих обстоятельствах: при наличии дисциплинарного взыскания, неоднократное либо грубое нарушение работником трудовой дисциплины, неисполнение либо ненадлежащее исполнение должностных обязанностей (например, нарушение санитарно-эпидемиологического режима, правил по охране труда и пожарной безопасности, инструкций по охране жизни и здоровья).</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13. 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влекущее нарушения их прав, снижение качественных показателей, наличие ошибок в ведении документации).</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14. Выплаты стимулирующего характера для работников, совмещающих должности в учреждении устанавливаются по основной должности.</w:t>
      </w:r>
    </w:p>
    <w:p w:rsidR="000C2A60" w:rsidRPr="00A225A8" w:rsidRDefault="000C2A60" w:rsidP="000C2A60">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lastRenderedPageBreak/>
        <w:t>Выплаты стимулирующего характера для внешних совместителей устанавливаются по усмотрению руководителя учреждения.</w:t>
      </w:r>
    </w:p>
    <w:p w:rsidR="000C2A60" w:rsidRDefault="000C2A60" w:rsidP="000C2A60">
      <w:pPr>
        <w:spacing w:after="0" w:line="240" w:lineRule="auto"/>
        <w:ind w:firstLine="709"/>
        <w:jc w:val="center"/>
        <w:rPr>
          <w:rFonts w:ascii="Arial" w:eastAsia="Times New Roman" w:hAnsi="Arial" w:cs="Arial"/>
          <w:sz w:val="24"/>
          <w:szCs w:val="24"/>
        </w:rPr>
      </w:pPr>
    </w:p>
    <w:p w:rsidR="000C2A60" w:rsidRPr="00A225A8" w:rsidRDefault="000C2A60" w:rsidP="000C2A60">
      <w:pPr>
        <w:spacing w:after="0" w:line="240" w:lineRule="auto"/>
        <w:ind w:firstLine="709"/>
        <w:jc w:val="center"/>
        <w:rPr>
          <w:rFonts w:ascii="Arial" w:eastAsia="Times New Roman" w:hAnsi="Arial" w:cs="Arial"/>
          <w:b/>
          <w:sz w:val="24"/>
          <w:szCs w:val="24"/>
        </w:rPr>
      </w:pPr>
      <w:r w:rsidRPr="00A225A8">
        <w:rPr>
          <w:rFonts w:ascii="Arial" w:eastAsia="Times New Roman" w:hAnsi="Arial" w:cs="Arial"/>
          <w:b/>
          <w:sz w:val="24"/>
          <w:szCs w:val="24"/>
        </w:rPr>
        <w:t>КРИТЕРИИ И ПОКАЗАТЕЛИ ДЛЯ УСТАНОВЛЕНИЯ СТИМУЛИРУЮЩИХ ВЫПЛАТ ДЛЯ МУНИЦИПАЛЬНЫХ УЧРЕЖДЕНИЙ КУЛЬТУРЫ</w:t>
      </w:r>
    </w:p>
    <w:p w:rsidR="000C2A60" w:rsidRPr="00A225A8" w:rsidRDefault="000C2A60" w:rsidP="000C2A60">
      <w:pPr>
        <w:spacing w:after="0" w:line="240" w:lineRule="auto"/>
        <w:rPr>
          <w:rFonts w:ascii="Arial" w:eastAsia="Times New Roman" w:hAnsi="Arial" w:cs="Arial"/>
          <w:b/>
          <w:sz w:val="24"/>
          <w:szCs w:val="24"/>
          <w:u w:val="single"/>
        </w:rPr>
      </w:pPr>
    </w:p>
    <w:tbl>
      <w:tblPr>
        <w:tblStyle w:val="a4"/>
        <w:tblW w:w="0" w:type="auto"/>
        <w:tblInd w:w="108" w:type="dxa"/>
        <w:tblLayout w:type="fixed"/>
        <w:tblLook w:val="04A0" w:firstRow="1" w:lastRow="0" w:firstColumn="1" w:lastColumn="0" w:noHBand="0" w:noVBand="1"/>
      </w:tblPr>
      <w:tblGrid>
        <w:gridCol w:w="567"/>
        <w:gridCol w:w="6946"/>
        <w:gridCol w:w="1559"/>
      </w:tblGrid>
      <w:tr w:rsidR="000C2A60" w:rsidRPr="00B20478" w:rsidTr="00D43983">
        <w:tc>
          <w:tcPr>
            <w:tcW w:w="567" w:type="dxa"/>
          </w:tcPr>
          <w:p w:rsidR="000C2A60" w:rsidRPr="00B20478" w:rsidRDefault="000C2A60" w:rsidP="00D43983">
            <w:pPr>
              <w:rPr>
                <w:rFonts w:ascii="Courier New" w:hAnsi="Courier New" w:cs="Courier New"/>
              </w:rPr>
            </w:pPr>
            <w:r w:rsidRPr="00B20478">
              <w:rPr>
                <w:rFonts w:ascii="Courier New" w:hAnsi="Courier New" w:cs="Courier New"/>
              </w:rPr>
              <w:t>№</w:t>
            </w:r>
          </w:p>
        </w:tc>
        <w:tc>
          <w:tcPr>
            <w:tcW w:w="6946" w:type="dxa"/>
          </w:tcPr>
          <w:p w:rsidR="000C2A60" w:rsidRPr="00B20478" w:rsidRDefault="000C2A60" w:rsidP="00D43983">
            <w:pPr>
              <w:jc w:val="center"/>
              <w:rPr>
                <w:rFonts w:ascii="Courier New" w:hAnsi="Courier New" w:cs="Courier New"/>
              </w:rPr>
            </w:pPr>
            <w:r w:rsidRPr="00B20478">
              <w:rPr>
                <w:rFonts w:ascii="Courier New" w:hAnsi="Courier New" w:cs="Courier New"/>
              </w:rPr>
              <w:t>Показатели</w:t>
            </w:r>
          </w:p>
        </w:tc>
        <w:tc>
          <w:tcPr>
            <w:tcW w:w="1559" w:type="dxa"/>
          </w:tcPr>
          <w:p w:rsidR="000C2A60" w:rsidRPr="00B20478" w:rsidRDefault="000C2A60" w:rsidP="00D43983">
            <w:pPr>
              <w:jc w:val="center"/>
              <w:rPr>
                <w:rFonts w:ascii="Courier New" w:eastAsia="Times New Roman" w:hAnsi="Courier New" w:cs="Courier New"/>
              </w:rPr>
            </w:pPr>
            <w:r w:rsidRPr="00B20478">
              <w:rPr>
                <w:rFonts w:ascii="Courier New" w:eastAsia="Times New Roman" w:hAnsi="Courier New" w:cs="Courier New"/>
              </w:rPr>
              <w:t>Возможный Балл</w:t>
            </w:r>
          </w:p>
        </w:tc>
      </w:tr>
      <w:tr w:rsidR="000C2A60" w:rsidRPr="00B20478" w:rsidTr="00D43983">
        <w:trPr>
          <w:trHeight w:val="716"/>
        </w:trPr>
        <w:tc>
          <w:tcPr>
            <w:tcW w:w="567" w:type="dxa"/>
            <w:tcBorders>
              <w:bottom w:val="single" w:sz="4" w:space="0" w:color="auto"/>
            </w:tcBorders>
          </w:tcPr>
          <w:p w:rsidR="000C2A60" w:rsidRPr="00B20478" w:rsidRDefault="000C2A60" w:rsidP="00D43983">
            <w:pPr>
              <w:rPr>
                <w:rFonts w:ascii="Courier New" w:hAnsi="Courier New" w:cs="Courier New"/>
              </w:rPr>
            </w:pPr>
            <w:r w:rsidRPr="00B20478">
              <w:rPr>
                <w:rFonts w:ascii="Courier New" w:hAnsi="Courier New" w:cs="Courier New"/>
              </w:rPr>
              <w:t>1.</w:t>
            </w:r>
          </w:p>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p>
        </w:tc>
        <w:tc>
          <w:tcPr>
            <w:tcW w:w="6946" w:type="dxa"/>
          </w:tcPr>
          <w:p w:rsidR="000C2A60" w:rsidRPr="00B20478" w:rsidRDefault="000C2A60" w:rsidP="00D43983">
            <w:pPr>
              <w:rPr>
                <w:rFonts w:ascii="Courier New" w:hAnsi="Courier New" w:cs="Courier New"/>
              </w:rPr>
            </w:pPr>
            <w:r w:rsidRPr="00B20478">
              <w:rPr>
                <w:rFonts w:ascii="Courier New" w:hAnsi="Courier New" w:cs="Courier New"/>
              </w:rPr>
              <w:t>Своевременное предоставление  информационных запросов   с использованием  отчётных и аналитических показателей, своевременная  подготовка и сдача отчётности.</w:t>
            </w:r>
          </w:p>
        </w:tc>
        <w:tc>
          <w:tcPr>
            <w:tcW w:w="1559" w:type="dxa"/>
          </w:tcPr>
          <w:p w:rsidR="000C2A60" w:rsidRPr="00B20478" w:rsidRDefault="000C2A60" w:rsidP="00D43983">
            <w:pPr>
              <w:rPr>
                <w:rFonts w:ascii="Courier New" w:hAnsi="Courier New" w:cs="Courier New"/>
              </w:rPr>
            </w:pPr>
            <w:r w:rsidRPr="00B20478">
              <w:rPr>
                <w:rFonts w:ascii="Courier New" w:hAnsi="Courier New" w:cs="Courier New"/>
              </w:rPr>
              <w:t>От 1-5</w:t>
            </w:r>
          </w:p>
        </w:tc>
      </w:tr>
      <w:tr w:rsidR="000C2A60" w:rsidRPr="00B20478" w:rsidTr="00D43983">
        <w:trPr>
          <w:trHeight w:val="1414"/>
        </w:trPr>
        <w:tc>
          <w:tcPr>
            <w:tcW w:w="567" w:type="dxa"/>
            <w:tcBorders>
              <w:top w:val="single" w:sz="4" w:space="0" w:color="auto"/>
              <w:bottom w:val="single" w:sz="4" w:space="0" w:color="auto"/>
            </w:tcBorders>
          </w:tcPr>
          <w:p w:rsidR="000C2A60" w:rsidRPr="00B20478" w:rsidRDefault="000C2A60" w:rsidP="00D43983">
            <w:pPr>
              <w:rPr>
                <w:rFonts w:ascii="Courier New" w:hAnsi="Courier New" w:cs="Courier New"/>
              </w:rPr>
            </w:pPr>
            <w:r w:rsidRPr="00B20478">
              <w:rPr>
                <w:rFonts w:ascii="Courier New" w:hAnsi="Courier New" w:cs="Courier New"/>
              </w:rPr>
              <w:t>2.</w:t>
            </w:r>
          </w:p>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p>
        </w:tc>
        <w:tc>
          <w:tcPr>
            <w:tcW w:w="6946" w:type="dxa"/>
          </w:tcPr>
          <w:p w:rsidR="000C2A60" w:rsidRPr="00B20478" w:rsidRDefault="000C2A60" w:rsidP="00D43983">
            <w:pPr>
              <w:rPr>
                <w:rFonts w:ascii="Courier New" w:hAnsi="Courier New" w:cs="Courier New"/>
              </w:rPr>
            </w:pPr>
            <w:r w:rsidRPr="00B20478">
              <w:rPr>
                <w:rFonts w:ascii="Courier New" w:hAnsi="Courier New" w:cs="Courier New"/>
              </w:rPr>
              <w:t>Участие в фестивалях, смотрах, выставках,</w:t>
            </w:r>
          </w:p>
          <w:p w:rsidR="000C2A60" w:rsidRPr="00B20478" w:rsidRDefault="000C2A60" w:rsidP="00D43983">
            <w:pPr>
              <w:rPr>
                <w:rFonts w:ascii="Courier New" w:hAnsi="Courier New" w:cs="Courier New"/>
              </w:rPr>
            </w:pPr>
            <w:proofErr w:type="gramStart"/>
            <w:r w:rsidRPr="00B20478">
              <w:rPr>
                <w:rFonts w:ascii="Courier New" w:hAnsi="Courier New" w:cs="Courier New"/>
              </w:rPr>
              <w:t>Конкурсах</w:t>
            </w:r>
            <w:proofErr w:type="gramEnd"/>
            <w:r w:rsidRPr="00B20478">
              <w:rPr>
                <w:rFonts w:ascii="Courier New" w:hAnsi="Courier New" w:cs="Courier New"/>
              </w:rPr>
              <w:t xml:space="preserve"> различного уровня:</w:t>
            </w:r>
          </w:p>
          <w:p w:rsidR="000C2A60" w:rsidRPr="00B20478" w:rsidRDefault="000C2A60" w:rsidP="00D43983">
            <w:pPr>
              <w:rPr>
                <w:rFonts w:ascii="Courier New" w:hAnsi="Courier New" w:cs="Courier New"/>
              </w:rPr>
            </w:pPr>
            <w:r w:rsidRPr="00B20478">
              <w:rPr>
                <w:rFonts w:ascii="Courier New" w:hAnsi="Courier New" w:cs="Courier New"/>
              </w:rPr>
              <w:t>Районных</w:t>
            </w:r>
          </w:p>
          <w:p w:rsidR="000C2A60" w:rsidRPr="00B20478" w:rsidRDefault="000C2A60" w:rsidP="00D43983">
            <w:pPr>
              <w:rPr>
                <w:rFonts w:ascii="Courier New" w:hAnsi="Courier New" w:cs="Courier New"/>
              </w:rPr>
            </w:pPr>
            <w:r w:rsidRPr="00B20478">
              <w:rPr>
                <w:rFonts w:ascii="Courier New" w:hAnsi="Courier New" w:cs="Courier New"/>
              </w:rPr>
              <w:t>Областных</w:t>
            </w:r>
          </w:p>
          <w:p w:rsidR="000C2A60" w:rsidRPr="00B20478" w:rsidRDefault="000C2A60" w:rsidP="00D43983">
            <w:pPr>
              <w:rPr>
                <w:rFonts w:ascii="Courier New" w:hAnsi="Courier New" w:cs="Courier New"/>
              </w:rPr>
            </w:pPr>
            <w:r w:rsidRPr="00B20478">
              <w:rPr>
                <w:rFonts w:ascii="Courier New" w:hAnsi="Courier New" w:cs="Courier New"/>
              </w:rPr>
              <w:t>Региональных</w:t>
            </w:r>
          </w:p>
          <w:p w:rsidR="000C2A60" w:rsidRPr="00B20478" w:rsidRDefault="000C2A60" w:rsidP="00D43983">
            <w:pPr>
              <w:rPr>
                <w:rFonts w:ascii="Courier New" w:hAnsi="Courier New" w:cs="Courier New"/>
              </w:rPr>
            </w:pPr>
            <w:r w:rsidRPr="00B20478">
              <w:rPr>
                <w:rFonts w:ascii="Courier New" w:hAnsi="Courier New" w:cs="Courier New"/>
              </w:rPr>
              <w:t>Международных (Всероссийских)</w:t>
            </w:r>
          </w:p>
          <w:p w:rsidR="000C2A60" w:rsidRPr="00B20478" w:rsidRDefault="000C2A60" w:rsidP="00D43983">
            <w:pPr>
              <w:rPr>
                <w:rFonts w:ascii="Courier New" w:hAnsi="Courier New" w:cs="Courier New"/>
              </w:rPr>
            </w:pPr>
          </w:p>
        </w:tc>
        <w:tc>
          <w:tcPr>
            <w:tcW w:w="1559" w:type="dxa"/>
          </w:tcPr>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r w:rsidRPr="00B20478">
              <w:rPr>
                <w:rFonts w:ascii="Courier New" w:hAnsi="Courier New" w:cs="Courier New"/>
              </w:rPr>
              <w:t>3</w:t>
            </w:r>
          </w:p>
          <w:p w:rsidR="000C2A60" w:rsidRPr="00B20478" w:rsidRDefault="000C2A60" w:rsidP="00D43983">
            <w:pPr>
              <w:rPr>
                <w:rFonts w:ascii="Courier New" w:hAnsi="Courier New" w:cs="Courier New"/>
              </w:rPr>
            </w:pPr>
            <w:r w:rsidRPr="00B20478">
              <w:rPr>
                <w:rFonts w:ascii="Courier New" w:hAnsi="Courier New" w:cs="Courier New"/>
              </w:rPr>
              <w:t>5</w:t>
            </w:r>
          </w:p>
          <w:p w:rsidR="000C2A60" w:rsidRPr="00B20478" w:rsidRDefault="000C2A60" w:rsidP="00D43983">
            <w:pPr>
              <w:rPr>
                <w:rFonts w:ascii="Courier New" w:hAnsi="Courier New" w:cs="Courier New"/>
              </w:rPr>
            </w:pPr>
            <w:r w:rsidRPr="00B20478">
              <w:rPr>
                <w:rFonts w:ascii="Courier New" w:hAnsi="Courier New" w:cs="Courier New"/>
              </w:rPr>
              <w:t>8</w:t>
            </w:r>
          </w:p>
          <w:p w:rsidR="000C2A60" w:rsidRPr="00B20478" w:rsidRDefault="000C2A60" w:rsidP="00D43983">
            <w:pPr>
              <w:rPr>
                <w:rFonts w:ascii="Courier New" w:hAnsi="Courier New" w:cs="Courier New"/>
              </w:rPr>
            </w:pPr>
            <w:r w:rsidRPr="00B20478">
              <w:rPr>
                <w:rFonts w:ascii="Courier New" w:hAnsi="Courier New" w:cs="Courier New"/>
              </w:rPr>
              <w:t>10</w:t>
            </w:r>
          </w:p>
        </w:tc>
      </w:tr>
      <w:tr w:rsidR="000C2A60" w:rsidRPr="00B20478" w:rsidTr="00D43983">
        <w:trPr>
          <w:trHeight w:val="557"/>
        </w:trPr>
        <w:tc>
          <w:tcPr>
            <w:tcW w:w="567" w:type="dxa"/>
            <w:tcBorders>
              <w:top w:val="single" w:sz="4" w:space="0" w:color="auto"/>
              <w:bottom w:val="single" w:sz="4" w:space="0" w:color="auto"/>
            </w:tcBorders>
          </w:tcPr>
          <w:p w:rsidR="000C2A60" w:rsidRPr="00B20478" w:rsidRDefault="000C2A60" w:rsidP="00D43983">
            <w:pPr>
              <w:rPr>
                <w:rFonts w:ascii="Courier New" w:hAnsi="Courier New" w:cs="Courier New"/>
              </w:rPr>
            </w:pPr>
            <w:r w:rsidRPr="00B20478">
              <w:rPr>
                <w:rFonts w:ascii="Courier New" w:hAnsi="Courier New" w:cs="Courier New"/>
              </w:rPr>
              <w:t>3.</w:t>
            </w:r>
          </w:p>
          <w:p w:rsidR="000C2A60" w:rsidRPr="00B20478" w:rsidRDefault="000C2A60" w:rsidP="00D43983">
            <w:pPr>
              <w:rPr>
                <w:rFonts w:ascii="Courier New" w:hAnsi="Courier New" w:cs="Courier New"/>
              </w:rPr>
            </w:pPr>
          </w:p>
        </w:tc>
        <w:tc>
          <w:tcPr>
            <w:tcW w:w="6946" w:type="dxa"/>
          </w:tcPr>
          <w:p w:rsidR="000C2A60" w:rsidRPr="00B20478" w:rsidRDefault="000C2A60" w:rsidP="00D43983">
            <w:pPr>
              <w:rPr>
                <w:rFonts w:ascii="Courier New" w:hAnsi="Courier New" w:cs="Courier New"/>
              </w:rPr>
            </w:pPr>
            <w:r w:rsidRPr="00B20478">
              <w:rPr>
                <w:rFonts w:ascii="Courier New" w:hAnsi="Courier New" w:cs="Courier New"/>
              </w:rPr>
              <w:t>Проведение культурн</w:t>
            </w:r>
            <w:proofErr w:type="gramStart"/>
            <w:r w:rsidRPr="00B20478">
              <w:rPr>
                <w:rFonts w:ascii="Courier New" w:hAnsi="Courier New" w:cs="Courier New"/>
              </w:rPr>
              <w:t>о-</w:t>
            </w:r>
            <w:proofErr w:type="gramEnd"/>
            <w:r w:rsidRPr="00B20478">
              <w:rPr>
                <w:rFonts w:ascii="Courier New" w:hAnsi="Courier New" w:cs="Courier New"/>
              </w:rPr>
              <w:t xml:space="preserve"> массовых мероприятий</w:t>
            </w:r>
          </w:p>
          <w:p w:rsidR="000C2A60" w:rsidRPr="00B20478" w:rsidRDefault="000C2A60" w:rsidP="00D43983">
            <w:pPr>
              <w:rPr>
                <w:rFonts w:ascii="Courier New" w:hAnsi="Courier New" w:cs="Courier New"/>
              </w:rPr>
            </w:pPr>
            <w:r w:rsidRPr="00B20478">
              <w:rPr>
                <w:rFonts w:ascii="Courier New" w:hAnsi="Courier New" w:cs="Courier New"/>
              </w:rPr>
              <w:t>За одно мероприятие</w:t>
            </w:r>
          </w:p>
        </w:tc>
        <w:tc>
          <w:tcPr>
            <w:tcW w:w="1559" w:type="dxa"/>
          </w:tcPr>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r w:rsidRPr="00B20478">
              <w:rPr>
                <w:rFonts w:ascii="Courier New" w:hAnsi="Courier New" w:cs="Courier New"/>
              </w:rPr>
              <w:t>1</w:t>
            </w:r>
          </w:p>
        </w:tc>
      </w:tr>
      <w:tr w:rsidR="000C2A60" w:rsidRPr="00B20478" w:rsidTr="00D43983">
        <w:trPr>
          <w:trHeight w:val="1388"/>
        </w:trPr>
        <w:tc>
          <w:tcPr>
            <w:tcW w:w="567" w:type="dxa"/>
            <w:tcBorders>
              <w:top w:val="single" w:sz="4" w:space="0" w:color="auto"/>
              <w:left w:val="single" w:sz="4" w:space="0" w:color="auto"/>
              <w:bottom w:val="single" w:sz="4" w:space="0" w:color="auto"/>
            </w:tcBorders>
          </w:tcPr>
          <w:p w:rsidR="000C2A60" w:rsidRPr="00B20478" w:rsidRDefault="000C2A60" w:rsidP="00D43983">
            <w:pPr>
              <w:rPr>
                <w:rFonts w:ascii="Courier New" w:hAnsi="Courier New" w:cs="Courier New"/>
              </w:rPr>
            </w:pPr>
            <w:r w:rsidRPr="00B20478">
              <w:rPr>
                <w:rFonts w:ascii="Courier New" w:hAnsi="Courier New" w:cs="Courier New"/>
              </w:rPr>
              <w:t>4.</w:t>
            </w:r>
          </w:p>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p>
        </w:tc>
        <w:tc>
          <w:tcPr>
            <w:tcW w:w="6946" w:type="dxa"/>
          </w:tcPr>
          <w:p w:rsidR="000C2A60" w:rsidRPr="00B20478" w:rsidRDefault="000C2A60" w:rsidP="00D43983">
            <w:pPr>
              <w:rPr>
                <w:rFonts w:ascii="Courier New" w:hAnsi="Courier New" w:cs="Courier New"/>
              </w:rPr>
            </w:pPr>
            <w:r w:rsidRPr="00B20478">
              <w:rPr>
                <w:rFonts w:ascii="Courier New" w:hAnsi="Courier New" w:cs="Courier New"/>
              </w:rPr>
              <w:t>Создание и организация работы кружков, любительских студий, клубов по интересам, различной направленности, клубных и библиотечных формирований.</w:t>
            </w:r>
          </w:p>
          <w:p w:rsidR="000C2A60" w:rsidRPr="00B20478" w:rsidRDefault="000C2A60" w:rsidP="00D43983">
            <w:pPr>
              <w:rPr>
                <w:rFonts w:ascii="Courier New" w:hAnsi="Courier New" w:cs="Courier New"/>
              </w:rPr>
            </w:pPr>
            <w:r w:rsidRPr="00B20478">
              <w:rPr>
                <w:rFonts w:ascii="Courier New" w:hAnsi="Courier New" w:cs="Courier New"/>
              </w:rPr>
              <w:t>За один кружок</w:t>
            </w:r>
          </w:p>
          <w:p w:rsidR="000C2A60" w:rsidRPr="00B20478" w:rsidRDefault="000C2A60" w:rsidP="00D43983">
            <w:pPr>
              <w:rPr>
                <w:rFonts w:ascii="Courier New" w:hAnsi="Courier New" w:cs="Courier New"/>
              </w:rPr>
            </w:pPr>
            <w:r w:rsidRPr="00B20478">
              <w:rPr>
                <w:rFonts w:ascii="Courier New" w:hAnsi="Courier New" w:cs="Courier New"/>
              </w:rPr>
              <w:t>Любительское объединение</w:t>
            </w:r>
          </w:p>
          <w:p w:rsidR="000C2A60" w:rsidRPr="00B20478" w:rsidRDefault="000C2A60" w:rsidP="00D43983">
            <w:pPr>
              <w:rPr>
                <w:rFonts w:ascii="Courier New" w:hAnsi="Courier New" w:cs="Courier New"/>
              </w:rPr>
            </w:pPr>
            <w:r w:rsidRPr="00B20478">
              <w:rPr>
                <w:rFonts w:ascii="Courier New" w:hAnsi="Courier New" w:cs="Courier New"/>
              </w:rPr>
              <w:t>Клубы по интересам</w:t>
            </w:r>
          </w:p>
        </w:tc>
        <w:tc>
          <w:tcPr>
            <w:tcW w:w="1559" w:type="dxa"/>
          </w:tcPr>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r w:rsidRPr="00B20478">
              <w:rPr>
                <w:rFonts w:ascii="Courier New" w:hAnsi="Courier New" w:cs="Courier New"/>
              </w:rPr>
              <w:t>1</w:t>
            </w:r>
          </w:p>
          <w:p w:rsidR="000C2A60" w:rsidRPr="00B20478" w:rsidRDefault="000C2A60" w:rsidP="00D43983">
            <w:pPr>
              <w:rPr>
                <w:rFonts w:ascii="Courier New" w:hAnsi="Courier New" w:cs="Courier New"/>
              </w:rPr>
            </w:pPr>
            <w:r w:rsidRPr="00B20478">
              <w:rPr>
                <w:rFonts w:ascii="Courier New" w:hAnsi="Courier New" w:cs="Courier New"/>
              </w:rPr>
              <w:t>1</w:t>
            </w:r>
          </w:p>
          <w:p w:rsidR="000C2A60" w:rsidRPr="00B20478" w:rsidRDefault="000C2A60" w:rsidP="00D43983">
            <w:pPr>
              <w:rPr>
                <w:rFonts w:ascii="Courier New" w:hAnsi="Courier New" w:cs="Courier New"/>
              </w:rPr>
            </w:pPr>
            <w:r w:rsidRPr="00B20478">
              <w:rPr>
                <w:rFonts w:ascii="Courier New" w:hAnsi="Courier New" w:cs="Courier New"/>
              </w:rPr>
              <w:t>1</w:t>
            </w:r>
          </w:p>
        </w:tc>
      </w:tr>
      <w:tr w:rsidR="000C2A60" w:rsidRPr="00B20478" w:rsidTr="00D43983">
        <w:trPr>
          <w:trHeight w:val="756"/>
        </w:trPr>
        <w:tc>
          <w:tcPr>
            <w:tcW w:w="567" w:type="dxa"/>
            <w:vMerge w:val="restart"/>
            <w:tcBorders>
              <w:top w:val="single" w:sz="4" w:space="0" w:color="auto"/>
            </w:tcBorders>
          </w:tcPr>
          <w:p w:rsidR="000C2A60" w:rsidRPr="00B20478" w:rsidRDefault="000C2A60" w:rsidP="00D43983">
            <w:pPr>
              <w:rPr>
                <w:rFonts w:ascii="Courier New" w:hAnsi="Courier New" w:cs="Courier New"/>
              </w:rPr>
            </w:pPr>
            <w:r w:rsidRPr="00B20478">
              <w:rPr>
                <w:rFonts w:ascii="Courier New" w:hAnsi="Courier New" w:cs="Courier New"/>
              </w:rPr>
              <w:t>5.</w:t>
            </w:r>
          </w:p>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p>
        </w:tc>
        <w:tc>
          <w:tcPr>
            <w:tcW w:w="6946" w:type="dxa"/>
          </w:tcPr>
          <w:p w:rsidR="000C2A60" w:rsidRPr="00B20478" w:rsidRDefault="000C2A60" w:rsidP="00D43983">
            <w:pPr>
              <w:rPr>
                <w:rFonts w:ascii="Courier New" w:hAnsi="Courier New" w:cs="Courier New"/>
              </w:rPr>
            </w:pPr>
            <w:r w:rsidRPr="00B20478">
              <w:rPr>
                <w:rFonts w:ascii="Courier New" w:eastAsia="Times New Roman" w:hAnsi="Courier New" w:cs="Courier New"/>
              </w:rPr>
              <w:t>Наличие коллективов со званием «Народный (образцовый) самодеятельный коллектив» (1 и более)</w:t>
            </w:r>
          </w:p>
        </w:tc>
        <w:tc>
          <w:tcPr>
            <w:tcW w:w="1559" w:type="dxa"/>
          </w:tcPr>
          <w:p w:rsidR="000C2A60" w:rsidRPr="00B20478" w:rsidRDefault="000C2A60" w:rsidP="00D43983">
            <w:pPr>
              <w:rPr>
                <w:rFonts w:ascii="Courier New" w:hAnsi="Courier New" w:cs="Courier New"/>
              </w:rPr>
            </w:pPr>
            <w:r w:rsidRPr="00B20478">
              <w:rPr>
                <w:rFonts w:ascii="Courier New" w:hAnsi="Courier New" w:cs="Courier New"/>
              </w:rPr>
              <w:t>5</w:t>
            </w:r>
          </w:p>
        </w:tc>
      </w:tr>
      <w:tr w:rsidR="000C2A60" w:rsidRPr="00B20478" w:rsidTr="00D43983">
        <w:trPr>
          <w:trHeight w:val="413"/>
        </w:trPr>
        <w:tc>
          <w:tcPr>
            <w:tcW w:w="567" w:type="dxa"/>
            <w:vMerge/>
            <w:tcBorders>
              <w:bottom w:val="single" w:sz="4" w:space="0" w:color="auto"/>
            </w:tcBorders>
          </w:tcPr>
          <w:p w:rsidR="000C2A60" w:rsidRPr="00B20478" w:rsidRDefault="000C2A60" w:rsidP="00D43983">
            <w:pPr>
              <w:rPr>
                <w:rFonts w:ascii="Courier New" w:hAnsi="Courier New" w:cs="Courier New"/>
              </w:rPr>
            </w:pPr>
          </w:p>
        </w:tc>
        <w:tc>
          <w:tcPr>
            <w:tcW w:w="6946" w:type="dxa"/>
          </w:tcPr>
          <w:p w:rsidR="000C2A60" w:rsidRPr="00B20478" w:rsidRDefault="000C2A60" w:rsidP="00D43983">
            <w:pPr>
              <w:rPr>
                <w:rFonts w:ascii="Courier New" w:hAnsi="Courier New" w:cs="Courier New"/>
              </w:rPr>
            </w:pPr>
            <w:r w:rsidRPr="00B20478">
              <w:rPr>
                <w:rFonts w:ascii="Courier New" w:hAnsi="Courier New" w:cs="Courier New"/>
              </w:rPr>
              <w:t>Сотрудничество с другими организациями   (за каждое мероприятие по мере сложности</w:t>
            </w:r>
            <w:proofErr w:type="gramStart"/>
            <w:r w:rsidRPr="00B20478">
              <w:rPr>
                <w:rFonts w:ascii="Courier New" w:hAnsi="Courier New" w:cs="Courier New"/>
              </w:rPr>
              <w:t xml:space="preserve"> )</w:t>
            </w:r>
            <w:proofErr w:type="gramEnd"/>
          </w:p>
        </w:tc>
        <w:tc>
          <w:tcPr>
            <w:tcW w:w="1559" w:type="dxa"/>
          </w:tcPr>
          <w:p w:rsidR="000C2A60" w:rsidRPr="00B20478" w:rsidRDefault="000C2A60" w:rsidP="00D43983">
            <w:pPr>
              <w:rPr>
                <w:rFonts w:ascii="Courier New" w:hAnsi="Courier New" w:cs="Courier New"/>
              </w:rPr>
            </w:pPr>
            <w:r w:rsidRPr="00B20478">
              <w:rPr>
                <w:rFonts w:ascii="Courier New" w:hAnsi="Courier New" w:cs="Courier New"/>
              </w:rPr>
              <w:t>От 1-5</w:t>
            </w:r>
          </w:p>
        </w:tc>
      </w:tr>
      <w:tr w:rsidR="000C2A60" w:rsidRPr="00B20478" w:rsidTr="00D43983">
        <w:trPr>
          <w:trHeight w:val="479"/>
        </w:trPr>
        <w:tc>
          <w:tcPr>
            <w:tcW w:w="567" w:type="dxa"/>
            <w:tcBorders>
              <w:top w:val="single" w:sz="4" w:space="0" w:color="auto"/>
              <w:bottom w:val="single" w:sz="4" w:space="0" w:color="auto"/>
            </w:tcBorders>
          </w:tcPr>
          <w:p w:rsidR="000C2A60" w:rsidRPr="00B20478" w:rsidRDefault="000C2A60" w:rsidP="00D43983">
            <w:pPr>
              <w:rPr>
                <w:rFonts w:ascii="Courier New" w:hAnsi="Courier New" w:cs="Courier New"/>
              </w:rPr>
            </w:pPr>
            <w:r w:rsidRPr="00B20478">
              <w:rPr>
                <w:rFonts w:ascii="Courier New" w:hAnsi="Courier New" w:cs="Courier New"/>
              </w:rPr>
              <w:t>6.</w:t>
            </w:r>
          </w:p>
        </w:tc>
        <w:tc>
          <w:tcPr>
            <w:tcW w:w="6946" w:type="dxa"/>
          </w:tcPr>
          <w:p w:rsidR="000C2A60" w:rsidRPr="00B20478" w:rsidRDefault="000C2A60" w:rsidP="00D43983">
            <w:pPr>
              <w:rPr>
                <w:rFonts w:ascii="Courier New" w:hAnsi="Courier New" w:cs="Courier New"/>
              </w:rPr>
            </w:pPr>
            <w:r w:rsidRPr="00B20478">
              <w:rPr>
                <w:rFonts w:ascii="Courier New" w:hAnsi="Courier New" w:cs="Courier New"/>
              </w:rPr>
              <w:t>Выполнение дополнительных заданий, работ не входящих в должностные обязанности.</w:t>
            </w:r>
          </w:p>
        </w:tc>
        <w:tc>
          <w:tcPr>
            <w:tcW w:w="1559" w:type="dxa"/>
          </w:tcPr>
          <w:p w:rsidR="000C2A60" w:rsidRPr="00B20478" w:rsidRDefault="000C2A60" w:rsidP="00D43983">
            <w:pPr>
              <w:rPr>
                <w:rFonts w:ascii="Courier New" w:hAnsi="Courier New" w:cs="Courier New"/>
              </w:rPr>
            </w:pPr>
            <w:r w:rsidRPr="00B20478">
              <w:rPr>
                <w:rFonts w:ascii="Courier New" w:hAnsi="Courier New" w:cs="Courier New"/>
              </w:rPr>
              <w:t>От 1-5</w:t>
            </w:r>
          </w:p>
        </w:tc>
      </w:tr>
      <w:tr w:rsidR="000C2A60" w:rsidRPr="00B20478" w:rsidTr="00D43983">
        <w:trPr>
          <w:trHeight w:val="363"/>
        </w:trPr>
        <w:tc>
          <w:tcPr>
            <w:tcW w:w="567" w:type="dxa"/>
            <w:tcBorders>
              <w:top w:val="single" w:sz="4" w:space="0" w:color="auto"/>
              <w:bottom w:val="single" w:sz="4" w:space="0" w:color="auto"/>
            </w:tcBorders>
          </w:tcPr>
          <w:p w:rsidR="000C2A60" w:rsidRPr="00B20478" w:rsidRDefault="000C2A60" w:rsidP="00D43983">
            <w:pPr>
              <w:rPr>
                <w:rFonts w:ascii="Courier New" w:hAnsi="Courier New" w:cs="Courier New"/>
              </w:rPr>
            </w:pPr>
            <w:r w:rsidRPr="00B20478">
              <w:rPr>
                <w:rFonts w:ascii="Courier New" w:hAnsi="Courier New" w:cs="Courier New"/>
              </w:rPr>
              <w:t>7.</w:t>
            </w:r>
          </w:p>
        </w:tc>
        <w:tc>
          <w:tcPr>
            <w:tcW w:w="6946" w:type="dxa"/>
          </w:tcPr>
          <w:p w:rsidR="000C2A60" w:rsidRPr="00B20478" w:rsidRDefault="000C2A60" w:rsidP="00D43983">
            <w:pPr>
              <w:rPr>
                <w:rFonts w:ascii="Courier New" w:hAnsi="Courier New" w:cs="Courier New"/>
              </w:rPr>
            </w:pPr>
            <w:r w:rsidRPr="00B20478">
              <w:rPr>
                <w:rFonts w:ascii="Courier New" w:eastAsia="Times New Roman" w:hAnsi="Courier New" w:cs="Courier New"/>
              </w:rPr>
              <w:t xml:space="preserve">Наличие публикаций в СМИ о деятельности КДУ, представление </w:t>
            </w:r>
            <w:proofErr w:type="gramStart"/>
            <w:r w:rsidRPr="00B20478">
              <w:rPr>
                <w:rFonts w:ascii="Courier New" w:eastAsia="Times New Roman" w:hAnsi="Courier New" w:cs="Courier New"/>
              </w:rPr>
              <w:t>профессионального</w:t>
            </w:r>
            <w:proofErr w:type="gramEnd"/>
            <w:r w:rsidRPr="00B20478">
              <w:rPr>
                <w:rFonts w:ascii="Courier New" w:eastAsia="Times New Roman" w:hAnsi="Courier New" w:cs="Courier New"/>
              </w:rPr>
              <w:t xml:space="preserve"> опыт, за каждый факт</w:t>
            </w:r>
          </w:p>
        </w:tc>
        <w:tc>
          <w:tcPr>
            <w:tcW w:w="1559" w:type="dxa"/>
          </w:tcPr>
          <w:p w:rsidR="000C2A60" w:rsidRPr="00B20478" w:rsidRDefault="000C2A60" w:rsidP="00D43983">
            <w:pPr>
              <w:rPr>
                <w:rFonts w:ascii="Courier New" w:hAnsi="Courier New" w:cs="Courier New"/>
              </w:rPr>
            </w:pPr>
            <w:r w:rsidRPr="00B20478">
              <w:rPr>
                <w:rFonts w:ascii="Courier New" w:hAnsi="Courier New" w:cs="Courier New"/>
              </w:rPr>
              <w:t>5</w:t>
            </w:r>
          </w:p>
        </w:tc>
      </w:tr>
      <w:tr w:rsidR="000C2A60" w:rsidRPr="00B20478" w:rsidTr="00D43983">
        <w:trPr>
          <w:trHeight w:val="490"/>
        </w:trPr>
        <w:tc>
          <w:tcPr>
            <w:tcW w:w="567" w:type="dxa"/>
            <w:tcBorders>
              <w:top w:val="single" w:sz="4" w:space="0" w:color="auto"/>
              <w:bottom w:val="single" w:sz="4" w:space="0" w:color="auto"/>
            </w:tcBorders>
          </w:tcPr>
          <w:p w:rsidR="000C2A60" w:rsidRPr="00B20478" w:rsidRDefault="000C2A60" w:rsidP="00D43983">
            <w:pPr>
              <w:rPr>
                <w:rFonts w:ascii="Courier New" w:hAnsi="Courier New" w:cs="Courier New"/>
              </w:rPr>
            </w:pPr>
            <w:r w:rsidRPr="00B20478">
              <w:rPr>
                <w:rFonts w:ascii="Courier New" w:hAnsi="Courier New" w:cs="Courier New"/>
              </w:rPr>
              <w:t>8.</w:t>
            </w:r>
          </w:p>
        </w:tc>
        <w:tc>
          <w:tcPr>
            <w:tcW w:w="6946" w:type="dxa"/>
          </w:tcPr>
          <w:p w:rsidR="000C2A60" w:rsidRPr="00B20478" w:rsidRDefault="000C2A60" w:rsidP="00D43983">
            <w:pPr>
              <w:rPr>
                <w:rFonts w:ascii="Courier New" w:hAnsi="Courier New" w:cs="Courier New"/>
              </w:rPr>
            </w:pPr>
            <w:r w:rsidRPr="00B20478">
              <w:rPr>
                <w:rFonts w:ascii="Courier New" w:hAnsi="Courier New" w:cs="Courier New"/>
              </w:rPr>
              <w:t>Организация и проведение выставок, тематических лекций, относимых к информационно-библиотечной деятельности.</w:t>
            </w:r>
          </w:p>
          <w:p w:rsidR="000C2A60" w:rsidRPr="00B20478" w:rsidRDefault="000C2A60" w:rsidP="00D43983">
            <w:pPr>
              <w:rPr>
                <w:rFonts w:ascii="Courier New" w:hAnsi="Courier New" w:cs="Courier New"/>
              </w:rPr>
            </w:pPr>
          </w:p>
        </w:tc>
        <w:tc>
          <w:tcPr>
            <w:tcW w:w="1559" w:type="dxa"/>
          </w:tcPr>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r w:rsidRPr="00B20478">
              <w:rPr>
                <w:rFonts w:ascii="Courier New" w:hAnsi="Courier New" w:cs="Courier New"/>
              </w:rPr>
              <w:t>1-5</w:t>
            </w:r>
          </w:p>
        </w:tc>
      </w:tr>
      <w:tr w:rsidR="000C2A60" w:rsidRPr="00B20478" w:rsidTr="00D43983">
        <w:trPr>
          <w:trHeight w:val="490"/>
        </w:trPr>
        <w:tc>
          <w:tcPr>
            <w:tcW w:w="567" w:type="dxa"/>
            <w:tcBorders>
              <w:top w:val="single" w:sz="4" w:space="0" w:color="auto"/>
              <w:bottom w:val="single" w:sz="4" w:space="0" w:color="auto"/>
            </w:tcBorders>
          </w:tcPr>
          <w:p w:rsidR="000C2A60" w:rsidRPr="00B20478" w:rsidRDefault="000C2A60" w:rsidP="00D43983">
            <w:pPr>
              <w:rPr>
                <w:rFonts w:ascii="Courier New" w:hAnsi="Courier New" w:cs="Courier New"/>
              </w:rPr>
            </w:pPr>
            <w:r w:rsidRPr="00B20478">
              <w:rPr>
                <w:rFonts w:ascii="Courier New" w:hAnsi="Courier New" w:cs="Courier New"/>
              </w:rPr>
              <w:t>9.</w:t>
            </w:r>
          </w:p>
        </w:tc>
        <w:tc>
          <w:tcPr>
            <w:tcW w:w="6946" w:type="dxa"/>
          </w:tcPr>
          <w:p w:rsidR="000C2A60" w:rsidRPr="00B20478" w:rsidRDefault="000C2A60" w:rsidP="00D43983">
            <w:pPr>
              <w:rPr>
                <w:rFonts w:ascii="Courier New" w:hAnsi="Courier New" w:cs="Courier New"/>
              </w:rPr>
            </w:pPr>
            <w:r w:rsidRPr="00B20478">
              <w:rPr>
                <w:rFonts w:ascii="Courier New" w:hAnsi="Courier New" w:cs="Courier New"/>
              </w:rPr>
              <w:t xml:space="preserve">Личные достижения работника </w:t>
            </w:r>
          </w:p>
          <w:p w:rsidR="000C2A60" w:rsidRPr="00B20478" w:rsidRDefault="000C2A60" w:rsidP="00D43983">
            <w:pPr>
              <w:rPr>
                <w:rFonts w:ascii="Courier New" w:hAnsi="Courier New" w:cs="Courier New"/>
              </w:rPr>
            </w:pPr>
            <w:r w:rsidRPr="00B20478">
              <w:rPr>
                <w:rFonts w:ascii="Courier New" w:hAnsi="Courier New" w:cs="Courier New"/>
              </w:rPr>
              <w:t>- районные</w:t>
            </w:r>
          </w:p>
          <w:p w:rsidR="000C2A60" w:rsidRPr="00B20478" w:rsidRDefault="000C2A60" w:rsidP="00D43983">
            <w:pPr>
              <w:rPr>
                <w:rFonts w:ascii="Courier New" w:hAnsi="Courier New" w:cs="Courier New"/>
              </w:rPr>
            </w:pPr>
            <w:r w:rsidRPr="00B20478">
              <w:rPr>
                <w:rFonts w:ascii="Courier New" w:hAnsi="Courier New" w:cs="Courier New"/>
              </w:rPr>
              <w:t>-окружные</w:t>
            </w:r>
          </w:p>
          <w:p w:rsidR="000C2A60" w:rsidRPr="00B20478" w:rsidRDefault="000C2A60" w:rsidP="00D43983">
            <w:pPr>
              <w:rPr>
                <w:rFonts w:ascii="Courier New" w:hAnsi="Courier New" w:cs="Courier New"/>
              </w:rPr>
            </w:pPr>
            <w:r w:rsidRPr="00B20478">
              <w:rPr>
                <w:rFonts w:ascii="Courier New" w:hAnsi="Courier New" w:cs="Courier New"/>
              </w:rPr>
              <w:t>-областные</w:t>
            </w:r>
          </w:p>
          <w:p w:rsidR="000C2A60" w:rsidRPr="00B20478" w:rsidRDefault="000C2A60" w:rsidP="00D43983">
            <w:pPr>
              <w:rPr>
                <w:rFonts w:ascii="Courier New" w:hAnsi="Courier New" w:cs="Courier New"/>
              </w:rPr>
            </w:pPr>
            <w:r w:rsidRPr="00B20478">
              <w:rPr>
                <w:rFonts w:ascii="Courier New" w:hAnsi="Courier New" w:cs="Courier New"/>
              </w:rPr>
              <w:t>-региональные</w:t>
            </w:r>
          </w:p>
          <w:p w:rsidR="000C2A60" w:rsidRPr="00B20478" w:rsidRDefault="000C2A60" w:rsidP="00D43983">
            <w:pPr>
              <w:rPr>
                <w:rFonts w:ascii="Courier New" w:hAnsi="Courier New" w:cs="Courier New"/>
              </w:rPr>
            </w:pPr>
            <w:r w:rsidRPr="00B20478">
              <w:rPr>
                <w:rFonts w:ascii="Courier New" w:hAnsi="Courier New" w:cs="Courier New"/>
              </w:rPr>
              <w:t>Межрегиональны</w:t>
            </w:r>
            <w:proofErr w:type="gramStart"/>
            <w:r w:rsidRPr="00B20478">
              <w:rPr>
                <w:rFonts w:ascii="Courier New" w:hAnsi="Courier New" w:cs="Courier New"/>
              </w:rPr>
              <w:t>е(</w:t>
            </w:r>
            <w:proofErr w:type="gramEnd"/>
            <w:r w:rsidRPr="00B20478">
              <w:rPr>
                <w:rFonts w:ascii="Courier New" w:hAnsi="Courier New" w:cs="Courier New"/>
              </w:rPr>
              <w:t>всероссийские)</w:t>
            </w:r>
          </w:p>
          <w:p w:rsidR="000C2A60" w:rsidRPr="00B20478" w:rsidRDefault="000C2A60" w:rsidP="00D43983">
            <w:pPr>
              <w:rPr>
                <w:rFonts w:ascii="Courier New" w:hAnsi="Courier New" w:cs="Courier New"/>
              </w:rPr>
            </w:pPr>
            <w:r w:rsidRPr="00B20478">
              <w:rPr>
                <w:rFonts w:ascii="Courier New" w:hAnsi="Courier New" w:cs="Courier New"/>
              </w:rPr>
              <w:t>- дистанционные</w:t>
            </w:r>
          </w:p>
        </w:tc>
        <w:tc>
          <w:tcPr>
            <w:tcW w:w="1559" w:type="dxa"/>
          </w:tcPr>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r w:rsidRPr="00B20478">
              <w:rPr>
                <w:rFonts w:ascii="Courier New" w:hAnsi="Courier New" w:cs="Courier New"/>
              </w:rPr>
              <w:t>3</w:t>
            </w:r>
          </w:p>
          <w:p w:rsidR="000C2A60" w:rsidRPr="00B20478" w:rsidRDefault="000C2A60" w:rsidP="00D43983">
            <w:pPr>
              <w:rPr>
                <w:rFonts w:ascii="Courier New" w:hAnsi="Courier New" w:cs="Courier New"/>
              </w:rPr>
            </w:pPr>
            <w:r w:rsidRPr="00B20478">
              <w:rPr>
                <w:rFonts w:ascii="Courier New" w:hAnsi="Courier New" w:cs="Courier New"/>
              </w:rPr>
              <w:t>4</w:t>
            </w:r>
          </w:p>
          <w:p w:rsidR="000C2A60" w:rsidRPr="00B20478" w:rsidRDefault="000C2A60" w:rsidP="00D43983">
            <w:pPr>
              <w:rPr>
                <w:rFonts w:ascii="Courier New" w:hAnsi="Courier New" w:cs="Courier New"/>
              </w:rPr>
            </w:pPr>
            <w:r w:rsidRPr="00B20478">
              <w:rPr>
                <w:rFonts w:ascii="Courier New" w:hAnsi="Courier New" w:cs="Courier New"/>
              </w:rPr>
              <w:t>5</w:t>
            </w:r>
          </w:p>
          <w:p w:rsidR="000C2A60" w:rsidRPr="00B20478" w:rsidRDefault="000C2A60" w:rsidP="00D43983">
            <w:pPr>
              <w:rPr>
                <w:rFonts w:ascii="Courier New" w:hAnsi="Courier New" w:cs="Courier New"/>
              </w:rPr>
            </w:pPr>
            <w:r w:rsidRPr="00B20478">
              <w:rPr>
                <w:rFonts w:ascii="Courier New" w:hAnsi="Courier New" w:cs="Courier New"/>
              </w:rPr>
              <w:t>6</w:t>
            </w:r>
          </w:p>
          <w:p w:rsidR="000C2A60" w:rsidRPr="00B20478" w:rsidRDefault="000C2A60" w:rsidP="00D43983">
            <w:pPr>
              <w:rPr>
                <w:rFonts w:ascii="Courier New" w:hAnsi="Courier New" w:cs="Courier New"/>
              </w:rPr>
            </w:pPr>
            <w:r w:rsidRPr="00B20478">
              <w:rPr>
                <w:rFonts w:ascii="Courier New" w:hAnsi="Courier New" w:cs="Courier New"/>
              </w:rPr>
              <w:t>7</w:t>
            </w:r>
          </w:p>
          <w:p w:rsidR="000C2A60" w:rsidRPr="00B20478" w:rsidRDefault="000C2A60" w:rsidP="00D43983">
            <w:pPr>
              <w:rPr>
                <w:rFonts w:ascii="Courier New" w:hAnsi="Courier New" w:cs="Courier New"/>
              </w:rPr>
            </w:pPr>
            <w:r w:rsidRPr="00B20478">
              <w:rPr>
                <w:rFonts w:ascii="Courier New" w:hAnsi="Courier New" w:cs="Courier New"/>
              </w:rPr>
              <w:t>2</w:t>
            </w:r>
          </w:p>
        </w:tc>
      </w:tr>
      <w:tr w:rsidR="000C2A60" w:rsidRPr="00B20478" w:rsidTr="00D43983">
        <w:trPr>
          <w:trHeight w:val="647"/>
        </w:trPr>
        <w:tc>
          <w:tcPr>
            <w:tcW w:w="567" w:type="dxa"/>
            <w:tcBorders>
              <w:top w:val="single" w:sz="4" w:space="0" w:color="auto"/>
              <w:bottom w:val="single" w:sz="4" w:space="0" w:color="auto"/>
            </w:tcBorders>
          </w:tcPr>
          <w:p w:rsidR="000C2A60" w:rsidRPr="00B20478" w:rsidRDefault="000C2A60" w:rsidP="00D43983">
            <w:pPr>
              <w:rPr>
                <w:rFonts w:ascii="Courier New" w:hAnsi="Courier New" w:cs="Courier New"/>
              </w:rPr>
            </w:pPr>
            <w:r w:rsidRPr="00B20478">
              <w:rPr>
                <w:rFonts w:ascii="Courier New" w:hAnsi="Courier New" w:cs="Courier New"/>
              </w:rPr>
              <w:t>10.</w:t>
            </w:r>
          </w:p>
        </w:tc>
        <w:tc>
          <w:tcPr>
            <w:tcW w:w="6946" w:type="dxa"/>
          </w:tcPr>
          <w:p w:rsidR="000C2A60" w:rsidRPr="00B20478" w:rsidRDefault="000C2A60" w:rsidP="00D43983">
            <w:pPr>
              <w:rPr>
                <w:rFonts w:ascii="Courier New" w:hAnsi="Courier New" w:cs="Courier New"/>
              </w:rPr>
            </w:pPr>
            <w:r w:rsidRPr="00B20478">
              <w:rPr>
                <w:rFonts w:ascii="Courier New" w:hAnsi="Courier New" w:cs="Courier New"/>
              </w:rPr>
              <w:t>Участие в семинарах, мастер- классах</w:t>
            </w:r>
          </w:p>
          <w:p w:rsidR="000C2A60" w:rsidRPr="00B20478" w:rsidRDefault="000C2A60" w:rsidP="00D43983">
            <w:pPr>
              <w:rPr>
                <w:rFonts w:ascii="Courier New" w:hAnsi="Courier New" w:cs="Courier New"/>
              </w:rPr>
            </w:pPr>
            <w:r w:rsidRPr="00B20478">
              <w:rPr>
                <w:rFonts w:ascii="Courier New" w:hAnsi="Courier New" w:cs="Courier New"/>
              </w:rPr>
              <w:t>Курсы</w:t>
            </w:r>
          </w:p>
          <w:p w:rsidR="000C2A60" w:rsidRPr="00B20478" w:rsidRDefault="000C2A60" w:rsidP="00D43983">
            <w:pPr>
              <w:rPr>
                <w:rFonts w:ascii="Courier New" w:hAnsi="Courier New" w:cs="Courier New"/>
              </w:rPr>
            </w:pPr>
            <w:r w:rsidRPr="00B20478">
              <w:rPr>
                <w:rFonts w:ascii="Courier New" w:hAnsi="Courier New" w:cs="Courier New"/>
              </w:rPr>
              <w:t>Курсы повышения квалификации</w:t>
            </w:r>
          </w:p>
        </w:tc>
        <w:tc>
          <w:tcPr>
            <w:tcW w:w="1559" w:type="dxa"/>
          </w:tcPr>
          <w:p w:rsidR="000C2A60" w:rsidRPr="00B20478" w:rsidRDefault="000C2A60" w:rsidP="00D43983">
            <w:pPr>
              <w:rPr>
                <w:rFonts w:ascii="Courier New" w:hAnsi="Courier New" w:cs="Courier New"/>
              </w:rPr>
            </w:pPr>
            <w:r w:rsidRPr="00B20478">
              <w:rPr>
                <w:rFonts w:ascii="Courier New" w:hAnsi="Courier New" w:cs="Courier New"/>
              </w:rPr>
              <w:t>2</w:t>
            </w:r>
          </w:p>
          <w:p w:rsidR="000C2A60" w:rsidRPr="00B20478" w:rsidRDefault="000C2A60" w:rsidP="00D43983">
            <w:pPr>
              <w:rPr>
                <w:rFonts w:ascii="Courier New" w:hAnsi="Courier New" w:cs="Courier New"/>
              </w:rPr>
            </w:pPr>
            <w:r w:rsidRPr="00B20478">
              <w:rPr>
                <w:rFonts w:ascii="Courier New" w:hAnsi="Courier New" w:cs="Courier New"/>
              </w:rPr>
              <w:t>3</w:t>
            </w:r>
          </w:p>
          <w:p w:rsidR="000C2A60" w:rsidRPr="00B20478" w:rsidRDefault="000C2A60" w:rsidP="00D43983">
            <w:pPr>
              <w:rPr>
                <w:rFonts w:ascii="Courier New" w:hAnsi="Courier New" w:cs="Courier New"/>
              </w:rPr>
            </w:pPr>
            <w:r w:rsidRPr="00B20478">
              <w:rPr>
                <w:rFonts w:ascii="Courier New" w:hAnsi="Courier New" w:cs="Courier New"/>
              </w:rPr>
              <w:t>5</w:t>
            </w:r>
          </w:p>
        </w:tc>
      </w:tr>
      <w:tr w:rsidR="000C2A60" w:rsidRPr="00B20478" w:rsidTr="00D43983">
        <w:trPr>
          <w:trHeight w:val="490"/>
        </w:trPr>
        <w:tc>
          <w:tcPr>
            <w:tcW w:w="567" w:type="dxa"/>
            <w:tcBorders>
              <w:top w:val="single" w:sz="4" w:space="0" w:color="auto"/>
            </w:tcBorders>
          </w:tcPr>
          <w:p w:rsidR="000C2A60" w:rsidRPr="00B20478" w:rsidRDefault="000C2A60" w:rsidP="00D43983">
            <w:pPr>
              <w:rPr>
                <w:rFonts w:ascii="Courier New" w:hAnsi="Courier New" w:cs="Courier New"/>
              </w:rPr>
            </w:pPr>
            <w:r w:rsidRPr="00B20478">
              <w:rPr>
                <w:rFonts w:ascii="Courier New" w:hAnsi="Courier New" w:cs="Courier New"/>
              </w:rPr>
              <w:t>11.</w:t>
            </w:r>
          </w:p>
        </w:tc>
        <w:tc>
          <w:tcPr>
            <w:tcW w:w="6946" w:type="dxa"/>
          </w:tcPr>
          <w:p w:rsidR="000C2A60" w:rsidRPr="00B20478" w:rsidRDefault="000C2A60" w:rsidP="00D43983">
            <w:pPr>
              <w:rPr>
                <w:rFonts w:ascii="Courier New" w:eastAsia="Times New Roman" w:hAnsi="Courier New" w:cs="Courier New"/>
              </w:rPr>
            </w:pPr>
            <w:r w:rsidRPr="00B20478">
              <w:rPr>
                <w:rFonts w:ascii="Courier New" w:eastAsia="Times New Roman" w:hAnsi="Courier New" w:cs="Courier New"/>
              </w:rPr>
              <w:t xml:space="preserve">Разработка, реализация и участие в </w:t>
            </w:r>
            <w:proofErr w:type="spellStart"/>
            <w:r w:rsidRPr="00B20478">
              <w:rPr>
                <w:rFonts w:ascii="Courier New" w:eastAsia="Times New Roman" w:hAnsi="Courier New" w:cs="Courier New"/>
              </w:rPr>
              <w:t>грантовых</w:t>
            </w:r>
            <w:proofErr w:type="spellEnd"/>
            <w:r w:rsidRPr="00B20478">
              <w:rPr>
                <w:rFonts w:ascii="Courier New" w:eastAsia="Times New Roman" w:hAnsi="Courier New" w:cs="Courier New"/>
              </w:rPr>
              <w:t xml:space="preserve"> проектах и целевых программах</w:t>
            </w:r>
          </w:p>
          <w:p w:rsidR="000C2A60" w:rsidRPr="00B20478" w:rsidRDefault="000C2A60" w:rsidP="00D43983">
            <w:pPr>
              <w:rPr>
                <w:rFonts w:ascii="Courier New" w:eastAsia="Times New Roman" w:hAnsi="Courier New" w:cs="Courier New"/>
              </w:rPr>
            </w:pPr>
            <w:r w:rsidRPr="00B20478">
              <w:rPr>
                <w:rFonts w:ascii="Courier New" w:eastAsia="Times New Roman" w:hAnsi="Courier New" w:cs="Courier New"/>
              </w:rPr>
              <w:t xml:space="preserve"> -международных</w:t>
            </w:r>
          </w:p>
          <w:p w:rsidR="000C2A60" w:rsidRPr="00B20478" w:rsidRDefault="000C2A60" w:rsidP="00D43983">
            <w:pPr>
              <w:rPr>
                <w:rFonts w:ascii="Courier New" w:eastAsia="Times New Roman" w:hAnsi="Courier New" w:cs="Courier New"/>
              </w:rPr>
            </w:pPr>
            <w:r w:rsidRPr="00B20478">
              <w:rPr>
                <w:rFonts w:ascii="Courier New" w:eastAsia="Times New Roman" w:hAnsi="Courier New" w:cs="Courier New"/>
              </w:rPr>
              <w:t xml:space="preserve"> -всероссийских</w:t>
            </w:r>
          </w:p>
          <w:p w:rsidR="000C2A60" w:rsidRPr="00B20478" w:rsidRDefault="000C2A60" w:rsidP="00D43983">
            <w:pPr>
              <w:rPr>
                <w:rFonts w:ascii="Courier New" w:eastAsia="Times New Roman" w:hAnsi="Courier New" w:cs="Courier New"/>
              </w:rPr>
            </w:pPr>
            <w:r w:rsidRPr="00B20478">
              <w:rPr>
                <w:rFonts w:ascii="Courier New" w:eastAsia="Times New Roman" w:hAnsi="Courier New" w:cs="Courier New"/>
              </w:rPr>
              <w:lastRenderedPageBreak/>
              <w:t xml:space="preserve"> -областных </w:t>
            </w:r>
          </w:p>
          <w:p w:rsidR="000C2A60" w:rsidRPr="00B20478" w:rsidRDefault="000C2A60" w:rsidP="00D43983">
            <w:pPr>
              <w:rPr>
                <w:rFonts w:ascii="Courier New" w:eastAsia="Times New Roman" w:hAnsi="Courier New" w:cs="Courier New"/>
              </w:rPr>
            </w:pPr>
            <w:r w:rsidRPr="00B20478">
              <w:rPr>
                <w:rFonts w:ascii="Courier New" w:eastAsia="Times New Roman" w:hAnsi="Courier New" w:cs="Courier New"/>
              </w:rPr>
              <w:t>-окружных</w:t>
            </w:r>
          </w:p>
          <w:p w:rsidR="000C2A60" w:rsidRPr="00B20478" w:rsidRDefault="000C2A60" w:rsidP="00D43983">
            <w:pPr>
              <w:rPr>
                <w:rFonts w:ascii="Courier New" w:hAnsi="Courier New" w:cs="Courier New"/>
              </w:rPr>
            </w:pPr>
            <w:r w:rsidRPr="00B20478">
              <w:rPr>
                <w:rFonts w:ascii="Courier New" w:eastAsia="Times New Roman" w:hAnsi="Courier New" w:cs="Courier New"/>
              </w:rPr>
              <w:t>-муниципальных</w:t>
            </w:r>
          </w:p>
        </w:tc>
        <w:tc>
          <w:tcPr>
            <w:tcW w:w="1559" w:type="dxa"/>
          </w:tcPr>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p>
          <w:p w:rsidR="000C2A60" w:rsidRPr="00B20478" w:rsidRDefault="000C2A60" w:rsidP="00D43983">
            <w:pPr>
              <w:rPr>
                <w:rFonts w:ascii="Courier New" w:hAnsi="Courier New" w:cs="Courier New"/>
              </w:rPr>
            </w:pPr>
            <w:r w:rsidRPr="00B20478">
              <w:rPr>
                <w:rFonts w:ascii="Courier New" w:hAnsi="Courier New" w:cs="Courier New"/>
              </w:rPr>
              <w:t>10</w:t>
            </w:r>
          </w:p>
          <w:p w:rsidR="000C2A60" w:rsidRPr="00B20478" w:rsidRDefault="000C2A60" w:rsidP="00D43983">
            <w:pPr>
              <w:rPr>
                <w:rFonts w:ascii="Courier New" w:hAnsi="Courier New" w:cs="Courier New"/>
              </w:rPr>
            </w:pPr>
            <w:r w:rsidRPr="00B20478">
              <w:rPr>
                <w:rFonts w:ascii="Courier New" w:hAnsi="Courier New" w:cs="Courier New"/>
              </w:rPr>
              <w:lastRenderedPageBreak/>
              <w:t>8</w:t>
            </w:r>
          </w:p>
          <w:p w:rsidR="000C2A60" w:rsidRPr="00B20478" w:rsidRDefault="000C2A60" w:rsidP="00D43983">
            <w:pPr>
              <w:rPr>
                <w:rFonts w:ascii="Courier New" w:hAnsi="Courier New" w:cs="Courier New"/>
              </w:rPr>
            </w:pPr>
            <w:r w:rsidRPr="00B20478">
              <w:rPr>
                <w:rFonts w:ascii="Courier New" w:hAnsi="Courier New" w:cs="Courier New"/>
              </w:rPr>
              <w:t>5</w:t>
            </w:r>
          </w:p>
          <w:p w:rsidR="000C2A60" w:rsidRPr="00B20478" w:rsidRDefault="000C2A60" w:rsidP="00D43983">
            <w:pPr>
              <w:rPr>
                <w:rFonts w:ascii="Courier New" w:hAnsi="Courier New" w:cs="Courier New"/>
              </w:rPr>
            </w:pPr>
            <w:r w:rsidRPr="00B20478">
              <w:rPr>
                <w:rFonts w:ascii="Courier New" w:hAnsi="Courier New" w:cs="Courier New"/>
              </w:rPr>
              <w:t>4</w:t>
            </w:r>
          </w:p>
          <w:p w:rsidR="000C2A60" w:rsidRPr="00B20478" w:rsidRDefault="000C2A60" w:rsidP="00D43983">
            <w:pPr>
              <w:rPr>
                <w:rFonts w:ascii="Courier New" w:hAnsi="Courier New" w:cs="Courier New"/>
              </w:rPr>
            </w:pPr>
            <w:r w:rsidRPr="00B20478">
              <w:rPr>
                <w:rFonts w:ascii="Courier New" w:hAnsi="Courier New" w:cs="Courier New"/>
              </w:rPr>
              <w:t>3</w:t>
            </w:r>
          </w:p>
        </w:tc>
      </w:tr>
      <w:tr w:rsidR="000C2A60" w:rsidRPr="00B20478" w:rsidTr="00D43983">
        <w:trPr>
          <w:trHeight w:val="490"/>
        </w:trPr>
        <w:tc>
          <w:tcPr>
            <w:tcW w:w="567" w:type="dxa"/>
          </w:tcPr>
          <w:p w:rsidR="000C2A60" w:rsidRPr="00B20478" w:rsidRDefault="000C2A60" w:rsidP="00D43983">
            <w:pPr>
              <w:rPr>
                <w:rFonts w:ascii="Courier New" w:hAnsi="Courier New" w:cs="Courier New"/>
              </w:rPr>
            </w:pPr>
            <w:r w:rsidRPr="00B20478">
              <w:rPr>
                <w:rFonts w:ascii="Courier New" w:hAnsi="Courier New" w:cs="Courier New"/>
              </w:rPr>
              <w:lastRenderedPageBreak/>
              <w:t>12.</w:t>
            </w:r>
          </w:p>
        </w:tc>
        <w:tc>
          <w:tcPr>
            <w:tcW w:w="6946" w:type="dxa"/>
          </w:tcPr>
          <w:p w:rsidR="000C2A60" w:rsidRPr="00B20478" w:rsidRDefault="000C2A60" w:rsidP="00D43983">
            <w:pPr>
              <w:rPr>
                <w:rFonts w:ascii="Courier New" w:eastAsia="Times New Roman" w:hAnsi="Courier New" w:cs="Courier New"/>
              </w:rPr>
            </w:pPr>
            <w:proofErr w:type="gramStart"/>
            <w:r w:rsidRPr="00B20478">
              <w:rPr>
                <w:rFonts w:ascii="Courier New" w:eastAsia="Times New Roman" w:hAnsi="Courier New" w:cs="Courier New"/>
              </w:rPr>
              <w:t>Качественное</w:t>
            </w:r>
            <w:proofErr w:type="gramEnd"/>
            <w:r w:rsidRPr="00B20478">
              <w:rPr>
                <w:rFonts w:ascii="Courier New" w:eastAsia="Times New Roman" w:hAnsi="Courier New" w:cs="Courier New"/>
              </w:rPr>
              <w:t xml:space="preserve">  ведения документации</w:t>
            </w:r>
          </w:p>
        </w:tc>
        <w:tc>
          <w:tcPr>
            <w:tcW w:w="1559" w:type="dxa"/>
          </w:tcPr>
          <w:p w:rsidR="000C2A60" w:rsidRPr="00B20478" w:rsidRDefault="000C2A60" w:rsidP="00D43983">
            <w:pPr>
              <w:rPr>
                <w:rFonts w:ascii="Courier New" w:hAnsi="Courier New" w:cs="Courier New"/>
              </w:rPr>
            </w:pPr>
            <w:r w:rsidRPr="00B20478">
              <w:rPr>
                <w:rFonts w:ascii="Courier New" w:hAnsi="Courier New" w:cs="Courier New"/>
              </w:rPr>
              <w:t>1-3</w:t>
            </w:r>
          </w:p>
        </w:tc>
      </w:tr>
    </w:tbl>
    <w:p w:rsidR="000C2A60" w:rsidRPr="00B20478" w:rsidRDefault="000C2A60" w:rsidP="000C2A60">
      <w:pPr>
        <w:spacing w:after="0" w:line="240" w:lineRule="auto"/>
        <w:rPr>
          <w:rFonts w:ascii="Courier New" w:eastAsia="Times New Roman" w:hAnsi="Courier New" w:cs="Courier New"/>
          <w:b/>
        </w:rPr>
      </w:pPr>
    </w:p>
    <w:p w:rsidR="000C2A60" w:rsidRPr="00B20478" w:rsidRDefault="000C2A60" w:rsidP="000C2A60">
      <w:pPr>
        <w:spacing w:after="0" w:line="240" w:lineRule="auto"/>
        <w:rPr>
          <w:rFonts w:ascii="Courier New" w:hAnsi="Courier New" w:cs="Courier New"/>
        </w:rPr>
      </w:pPr>
    </w:p>
    <w:p w:rsidR="000C2A60" w:rsidRPr="00B20478" w:rsidRDefault="000C2A60" w:rsidP="000C2A60">
      <w:pPr>
        <w:rPr>
          <w:rFonts w:ascii="Courier New" w:hAnsi="Courier New" w:cs="Courier New"/>
        </w:rPr>
      </w:pPr>
    </w:p>
    <w:p w:rsidR="009A0E3F" w:rsidRDefault="009A0E3F"/>
    <w:sectPr w:rsidR="009A0E3F" w:rsidSect="00D4398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CD"/>
    <w:rsid w:val="000C2A60"/>
    <w:rsid w:val="001363A4"/>
    <w:rsid w:val="00225614"/>
    <w:rsid w:val="007A20CD"/>
    <w:rsid w:val="008601F8"/>
    <w:rsid w:val="009A0E3F"/>
    <w:rsid w:val="00D43983"/>
    <w:rsid w:val="00D44EBD"/>
    <w:rsid w:val="00EC16C3"/>
    <w:rsid w:val="00EE0F76"/>
    <w:rsid w:val="00F13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60"/>
    <w:rPr>
      <w:rFonts w:eastAsiaTheme="minorEastAsia"/>
      <w:lang w:eastAsia="ru-RU"/>
    </w:rPr>
  </w:style>
  <w:style w:type="paragraph" w:styleId="3">
    <w:name w:val="heading 3"/>
    <w:basedOn w:val="a"/>
    <w:next w:val="a"/>
    <w:link w:val="30"/>
    <w:uiPriority w:val="9"/>
    <w:unhideWhenUsed/>
    <w:qFormat/>
    <w:rsid w:val="000C2A60"/>
    <w:pPr>
      <w:keepNext/>
      <w:keepLines/>
      <w:spacing w:before="200" w:after="0"/>
      <w:outlineLvl w:val="2"/>
    </w:pPr>
    <w:rPr>
      <w:rFonts w:ascii="Arial" w:eastAsiaTheme="majorEastAsia" w:hAnsi="Arial" w:cstheme="majorBidi"/>
      <w:b/>
      <w:bCs/>
      <w:color w:val="4F81BD"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2A60"/>
    <w:rPr>
      <w:rFonts w:ascii="Arial" w:eastAsiaTheme="majorEastAsia" w:hAnsi="Arial" w:cstheme="majorBidi"/>
      <w:b/>
      <w:bCs/>
      <w:color w:val="4F81BD" w:themeColor="accent1"/>
      <w:sz w:val="24"/>
      <w:lang w:eastAsia="ru-RU"/>
    </w:rPr>
  </w:style>
  <w:style w:type="paragraph" w:styleId="a3">
    <w:name w:val="List Paragraph"/>
    <w:basedOn w:val="a"/>
    <w:uiPriority w:val="34"/>
    <w:qFormat/>
    <w:rsid w:val="000C2A60"/>
    <w:pPr>
      <w:ind w:left="720"/>
      <w:contextualSpacing/>
    </w:pPr>
  </w:style>
  <w:style w:type="paragraph" w:customStyle="1" w:styleId="formattext">
    <w:name w:val="formattext"/>
    <w:basedOn w:val="a"/>
    <w:rsid w:val="000C2A6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C2A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C2A6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60"/>
    <w:rPr>
      <w:rFonts w:eastAsiaTheme="minorEastAsia"/>
      <w:lang w:eastAsia="ru-RU"/>
    </w:rPr>
  </w:style>
  <w:style w:type="paragraph" w:styleId="3">
    <w:name w:val="heading 3"/>
    <w:basedOn w:val="a"/>
    <w:next w:val="a"/>
    <w:link w:val="30"/>
    <w:uiPriority w:val="9"/>
    <w:unhideWhenUsed/>
    <w:qFormat/>
    <w:rsid w:val="000C2A60"/>
    <w:pPr>
      <w:keepNext/>
      <w:keepLines/>
      <w:spacing w:before="200" w:after="0"/>
      <w:outlineLvl w:val="2"/>
    </w:pPr>
    <w:rPr>
      <w:rFonts w:ascii="Arial" w:eastAsiaTheme="majorEastAsia" w:hAnsi="Arial" w:cstheme="majorBidi"/>
      <w:b/>
      <w:bCs/>
      <w:color w:val="4F81BD"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2A60"/>
    <w:rPr>
      <w:rFonts w:ascii="Arial" w:eastAsiaTheme="majorEastAsia" w:hAnsi="Arial" w:cstheme="majorBidi"/>
      <w:b/>
      <w:bCs/>
      <w:color w:val="4F81BD" w:themeColor="accent1"/>
      <w:sz w:val="24"/>
      <w:lang w:eastAsia="ru-RU"/>
    </w:rPr>
  </w:style>
  <w:style w:type="paragraph" w:styleId="a3">
    <w:name w:val="List Paragraph"/>
    <w:basedOn w:val="a"/>
    <w:uiPriority w:val="34"/>
    <w:qFormat/>
    <w:rsid w:val="000C2A60"/>
    <w:pPr>
      <w:ind w:left="720"/>
      <w:contextualSpacing/>
    </w:pPr>
  </w:style>
  <w:style w:type="paragraph" w:customStyle="1" w:styleId="formattext">
    <w:name w:val="formattext"/>
    <w:basedOn w:val="a"/>
    <w:rsid w:val="000C2A6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C2A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C2A6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94683B5591D0779DF60F7CC64CD27AC74BC553A143FD96DA6D80A242EJ6I" TargetMode="External"/><Relationship Id="rId13" Type="http://schemas.openxmlformats.org/officeDocument/2006/relationships/hyperlink" Target="consultantplus://offline/ref=D9894683B5591D0779DF60F7CC64CD27A475BC513A1C62D365FFD40822J3I" TargetMode="External"/><Relationship Id="rId18" Type="http://schemas.openxmlformats.org/officeDocument/2006/relationships/hyperlink" Target="http://docs.cntd.ru/document/90180766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9894683B5591D0779DF60F7CC64CD27A87ABF53311C62D365FFD40822J3I" TargetMode="External"/><Relationship Id="rId12" Type="http://schemas.openxmlformats.org/officeDocument/2006/relationships/hyperlink" Target="consultantplus://offline/ref=D9894683B5591D0779DF60F7CC64CD27A470B656351C62D365FFD40822J3I" TargetMode="External"/><Relationship Id="rId17" Type="http://schemas.openxmlformats.org/officeDocument/2006/relationships/hyperlink" Target="http://docs.cntd.ru/document/901807664" TargetMode="External"/><Relationship Id="rId2" Type="http://schemas.microsoft.com/office/2007/relationships/stylesWithEffects" Target="stylesWithEffects.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styles" Target="styles.xml"/><Relationship Id="rId6" Type="http://schemas.openxmlformats.org/officeDocument/2006/relationships/hyperlink" Target="consultantplus://offline/ref=D9894683B5591D0779DF60F7CC64CD27AC73BB50321F3FD96DA6D80A24E622F88AF00E92475E303521J8I" TargetMode="External"/><Relationship Id="rId11" Type="http://schemas.openxmlformats.org/officeDocument/2006/relationships/hyperlink" Target="http://docs.cntd.ru/document/902079672" TargetMode="External"/><Relationship Id="rId5" Type="http://schemas.openxmlformats.org/officeDocument/2006/relationships/hyperlink" Target="http://docs.cntd.ru/document/901807664" TargetMode="External"/><Relationship Id="rId15" Type="http://schemas.openxmlformats.org/officeDocument/2006/relationships/hyperlink" Target="http://docs.cntd.ru/document/901807664" TargetMode="External"/><Relationship Id="rId10" Type="http://schemas.openxmlformats.org/officeDocument/2006/relationships/hyperlink" Target="http://docs.cntd.ru/document/902079672" TargetMode="External"/><Relationship Id="rId19"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80766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8037</Words>
  <Characters>45812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7</cp:revision>
  <dcterms:created xsi:type="dcterms:W3CDTF">2024-02-05T04:40:00Z</dcterms:created>
  <dcterms:modified xsi:type="dcterms:W3CDTF">2024-02-09T01:57:00Z</dcterms:modified>
</cp:coreProperties>
</file>